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DC5" w:rsidRPr="00F35FC3" w:rsidRDefault="00F35FC3" w:rsidP="006667BB">
      <w:pPr>
        <w:pStyle w:val="NoSpacing"/>
        <w:jc w:val="center"/>
        <w:outlineLvl w:val="0"/>
        <w:rPr>
          <w:rFonts w:ascii="Arial" w:hAnsi="Arial" w:cs="Arial"/>
          <w:b/>
          <w:sz w:val="28"/>
          <w:szCs w:val="28"/>
        </w:rPr>
      </w:pPr>
      <w:r w:rsidRPr="00F35FC3">
        <w:rPr>
          <w:rFonts w:ascii="Arial" w:hAnsi="Arial" w:cs="Arial"/>
          <w:b/>
          <w:sz w:val="28"/>
          <w:szCs w:val="28"/>
        </w:rPr>
        <w:t>SERVICE REQUEST INSTRUCTIONS</w:t>
      </w:r>
    </w:p>
    <w:p w:rsidR="00F35FC3" w:rsidRDefault="00F35FC3" w:rsidP="00F35FC3">
      <w:pPr>
        <w:pStyle w:val="NoSpacing"/>
        <w:rPr>
          <w:rFonts w:ascii="Arial" w:hAnsi="Arial" w:cs="Arial"/>
          <w:sz w:val="24"/>
          <w:szCs w:val="24"/>
        </w:rPr>
      </w:pPr>
    </w:p>
    <w:p w:rsidR="00F35FC3" w:rsidRPr="0034019A" w:rsidRDefault="00F35FC3" w:rsidP="0034019A">
      <w:pPr>
        <w:pStyle w:val="NoSpacing"/>
        <w:rPr>
          <w:rFonts w:ascii="Arial" w:hAnsi="Arial" w:cs="Arial"/>
          <w:sz w:val="24"/>
          <w:szCs w:val="24"/>
        </w:rPr>
      </w:pPr>
      <w:r w:rsidRPr="0034019A">
        <w:rPr>
          <w:rFonts w:ascii="Arial" w:hAnsi="Arial" w:cs="Arial"/>
          <w:b/>
          <w:sz w:val="24"/>
          <w:szCs w:val="24"/>
        </w:rPr>
        <w:t xml:space="preserve">USER INFORMATION:  </w:t>
      </w:r>
      <w:r w:rsidRPr="0034019A">
        <w:rPr>
          <w:rFonts w:ascii="Arial" w:eastAsia="Calibri" w:hAnsi="Arial" w:cs="Arial"/>
          <w:sz w:val="24"/>
          <w:szCs w:val="24"/>
        </w:rPr>
        <w:t xml:space="preserve">This section is information about the person receiving the services.   Complete the user information requested.  Please include as much information that is currently known about a user </w:t>
      </w:r>
      <w:r w:rsidR="00BD2734">
        <w:rPr>
          <w:rFonts w:ascii="Arial" w:eastAsia="Calibri" w:hAnsi="Arial" w:cs="Arial"/>
          <w:sz w:val="24"/>
          <w:szCs w:val="24"/>
        </w:rPr>
        <w:t xml:space="preserve">(no nicknames) </w:t>
      </w:r>
      <w:r w:rsidRPr="0034019A">
        <w:rPr>
          <w:rFonts w:ascii="Arial" w:eastAsia="Calibri" w:hAnsi="Arial" w:cs="Arial"/>
          <w:sz w:val="24"/>
          <w:szCs w:val="24"/>
        </w:rPr>
        <w:t>and verify the correct spelling of all entries.</w:t>
      </w:r>
    </w:p>
    <w:p w:rsidR="00F35FC3" w:rsidRPr="0034019A" w:rsidRDefault="00F35FC3" w:rsidP="0034019A">
      <w:pPr>
        <w:pStyle w:val="NoSpacing"/>
        <w:rPr>
          <w:rFonts w:ascii="Arial" w:hAnsi="Arial" w:cs="Arial"/>
          <w:sz w:val="24"/>
          <w:szCs w:val="24"/>
        </w:rPr>
      </w:pP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0"/>
        <w:gridCol w:w="6761"/>
      </w:tblGrid>
      <w:tr w:rsidR="00F35FC3" w:rsidRPr="0034019A" w:rsidTr="000B5D59">
        <w:trPr>
          <w:trHeight w:val="710"/>
        </w:trPr>
        <w:tc>
          <w:tcPr>
            <w:tcW w:w="2860" w:type="dxa"/>
          </w:tcPr>
          <w:p w:rsidR="00F35FC3" w:rsidRPr="003122A8" w:rsidRDefault="00F35FC3" w:rsidP="0034019A">
            <w:pPr>
              <w:pStyle w:val="NoSpacing"/>
              <w:rPr>
                <w:rFonts w:ascii="Arial" w:eastAsia="Calibri" w:hAnsi="Arial" w:cs="Arial"/>
                <w:i/>
                <w:sz w:val="20"/>
                <w:szCs w:val="20"/>
              </w:rPr>
            </w:pPr>
            <w:r w:rsidRPr="003122A8">
              <w:rPr>
                <w:rFonts w:ascii="Arial" w:eastAsia="Calibri" w:hAnsi="Arial" w:cs="Arial"/>
                <w:i/>
                <w:sz w:val="20"/>
                <w:szCs w:val="20"/>
              </w:rPr>
              <w:t>Select  one of the following:</w:t>
            </w:r>
          </w:p>
        </w:tc>
        <w:tc>
          <w:tcPr>
            <w:tcW w:w="6761" w:type="dxa"/>
          </w:tcPr>
          <w:p w:rsidR="00F35FC3" w:rsidRPr="00366305" w:rsidRDefault="002821ED" w:rsidP="0034019A">
            <w:pPr>
              <w:pStyle w:val="NoSpacing"/>
              <w:rPr>
                <w:rFonts w:ascii="Arial" w:eastAsia="Calibri" w:hAnsi="Arial" w:cs="Arial"/>
                <w:sz w:val="20"/>
                <w:szCs w:val="20"/>
              </w:rPr>
            </w:pPr>
            <w:r w:rsidRPr="00366305">
              <w:rPr>
                <w:rFonts w:ascii="Arial" w:eastAsia="Calibri" w:hAnsi="Arial" w:cs="Arial"/>
                <w:sz w:val="20"/>
                <w:szCs w:val="20"/>
              </w:rPr>
              <w:t xml:space="preserve">(1) </w:t>
            </w:r>
            <w:r w:rsidR="00F35FC3" w:rsidRPr="00366305">
              <w:rPr>
                <w:rFonts w:ascii="Arial" w:eastAsia="Calibri" w:hAnsi="Arial" w:cs="Arial"/>
                <w:sz w:val="20"/>
                <w:szCs w:val="20"/>
              </w:rPr>
              <w:t>Existing  user – Established user with existing credentials</w:t>
            </w:r>
          </w:p>
          <w:p w:rsidR="002821ED" w:rsidRPr="00366305" w:rsidRDefault="002821ED" w:rsidP="0034019A">
            <w:pPr>
              <w:pStyle w:val="NoSpacing"/>
              <w:rPr>
                <w:rFonts w:ascii="Arial" w:eastAsia="Calibri" w:hAnsi="Arial" w:cs="Arial"/>
                <w:sz w:val="20"/>
                <w:szCs w:val="20"/>
              </w:rPr>
            </w:pPr>
            <w:r w:rsidRPr="00366305">
              <w:rPr>
                <w:rFonts w:ascii="Arial" w:eastAsia="Calibri" w:hAnsi="Arial" w:cs="Arial"/>
                <w:sz w:val="20"/>
                <w:szCs w:val="20"/>
              </w:rPr>
              <w:t xml:space="preserve">(2) </w:t>
            </w:r>
            <w:r w:rsidR="00F35FC3" w:rsidRPr="00366305">
              <w:rPr>
                <w:rFonts w:ascii="Arial" w:eastAsia="Calibri" w:hAnsi="Arial" w:cs="Arial"/>
                <w:sz w:val="20"/>
                <w:szCs w:val="20"/>
              </w:rPr>
              <w:t xml:space="preserve">New User – Previously unknown to the system </w:t>
            </w:r>
          </w:p>
          <w:p w:rsidR="00F35FC3" w:rsidRPr="00366305" w:rsidRDefault="002821ED" w:rsidP="002821ED">
            <w:pPr>
              <w:pStyle w:val="NoSpacing"/>
              <w:rPr>
                <w:rFonts w:ascii="Arial" w:eastAsia="Calibri" w:hAnsi="Arial" w:cs="Arial"/>
                <w:sz w:val="20"/>
                <w:szCs w:val="20"/>
              </w:rPr>
            </w:pPr>
            <w:r w:rsidRPr="00366305">
              <w:rPr>
                <w:rFonts w:ascii="Arial" w:eastAsia="Calibri" w:hAnsi="Arial" w:cs="Arial"/>
                <w:sz w:val="20"/>
                <w:szCs w:val="20"/>
              </w:rPr>
              <w:t xml:space="preserve">(3) </w:t>
            </w:r>
            <w:r w:rsidR="00F35FC3" w:rsidRPr="00366305">
              <w:rPr>
                <w:rFonts w:ascii="Arial" w:eastAsia="Calibri" w:hAnsi="Arial" w:cs="Arial"/>
                <w:sz w:val="20"/>
                <w:szCs w:val="20"/>
              </w:rPr>
              <w:t xml:space="preserve">Departing User – Customer no longer requires services.  </w:t>
            </w:r>
          </w:p>
        </w:tc>
      </w:tr>
      <w:tr w:rsidR="008F78FF" w:rsidRPr="0034019A" w:rsidTr="008F78FF">
        <w:trPr>
          <w:trHeight w:val="440"/>
        </w:trPr>
        <w:tc>
          <w:tcPr>
            <w:tcW w:w="2860" w:type="dxa"/>
          </w:tcPr>
          <w:p w:rsidR="008F78FF" w:rsidRPr="003122A8" w:rsidRDefault="008F78FF" w:rsidP="00711A1E">
            <w:pPr>
              <w:pStyle w:val="NoSpacing"/>
              <w:rPr>
                <w:rFonts w:ascii="Arial" w:eastAsia="Calibri" w:hAnsi="Arial" w:cs="Arial"/>
                <w:i/>
                <w:sz w:val="20"/>
                <w:szCs w:val="20"/>
              </w:rPr>
            </w:pPr>
            <w:r>
              <w:rPr>
                <w:rFonts w:ascii="Arial" w:eastAsia="Calibri" w:hAnsi="Arial" w:cs="Arial"/>
                <w:i/>
                <w:sz w:val="20"/>
                <w:szCs w:val="20"/>
              </w:rPr>
              <w:t>EDIPI</w:t>
            </w:r>
          </w:p>
        </w:tc>
        <w:tc>
          <w:tcPr>
            <w:tcW w:w="6761" w:type="dxa"/>
          </w:tcPr>
          <w:p w:rsidR="008F78FF" w:rsidRPr="00366305" w:rsidRDefault="008F78FF" w:rsidP="00711A1E">
            <w:pPr>
              <w:pStyle w:val="NoSpacing"/>
              <w:rPr>
                <w:rFonts w:ascii="Arial" w:eastAsia="Calibri" w:hAnsi="Arial" w:cs="Arial"/>
                <w:sz w:val="20"/>
                <w:szCs w:val="20"/>
              </w:rPr>
            </w:pPr>
            <w:r>
              <w:rPr>
                <w:rFonts w:ascii="Arial" w:eastAsia="Calibri" w:hAnsi="Arial" w:cs="Arial"/>
                <w:sz w:val="20"/>
                <w:szCs w:val="20"/>
              </w:rPr>
              <w:t>This is the number on the BACK of user’s CAC – this is MANDATORY for all personnel type actions</w:t>
            </w:r>
          </w:p>
        </w:tc>
      </w:tr>
      <w:tr w:rsidR="008F78FF" w:rsidRPr="0034019A" w:rsidTr="000B5D59">
        <w:trPr>
          <w:trHeight w:val="260"/>
        </w:trPr>
        <w:tc>
          <w:tcPr>
            <w:tcW w:w="2860" w:type="dxa"/>
          </w:tcPr>
          <w:p w:rsidR="008F78FF" w:rsidRPr="003122A8" w:rsidRDefault="008F78FF" w:rsidP="0034019A">
            <w:pPr>
              <w:pStyle w:val="NoSpacing"/>
              <w:rPr>
                <w:rFonts w:ascii="Arial" w:eastAsia="Calibri" w:hAnsi="Arial" w:cs="Arial"/>
                <w:i/>
                <w:sz w:val="20"/>
                <w:szCs w:val="20"/>
              </w:rPr>
            </w:pPr>
            <w:r w:rsidRPr="003122A8">
              <w:rPr>
                <w:rFonts w:ascii="Arial" w:eastAsia="Calibri" w:hAnsi="Arial" w:cs="Arial"/>
                <w:i/>
                <w:sz w:val="20"/>
                <w:szCs w:val="20"/>
              </w:rPr>
              <w:t>Effective Date:</w:t>
            </w:r>
          </w:p>
        </w:tc>
        <w:tc>
          <w:tcPr>
            <w:tcW w:w="6761" w:type="dxa"/>
          </w:tcPr>
          <w:p w:rsidR="008F78FF" w:rsidRPr="00366305" w:rsidRDefault="008F78FF" w:rsidP="000B5D59">
            <w:pPr>
              <w:pStyle w:val="NoSpacing"/>
              <w:rPr>
                <w:rFonts w:ascii="Arial" w:eastAsia="Calibri" w:hAnsi="Arial" w:cs="Arial"/>
                <w:sz w:val="20"/>
                <w:szCs w:val="20"/>
              </w:rPr>
            </w:pPr>
            <w:r w:rsidRPr="00366305">
              <w:rPr>
                <w:rFonts w:ascii="Arial" w:eastAsia="Calibri" w:hAnsi="Arial" w:cs="Arial"/>
                <w:sz w:val="20"/>
                <w:szCs w:val="20"/>
              </w:rPr>
              <w:t>Date the service request will be active or when service</w:t>
            </w:r>
            <w:r>
              <w:rPr>
                <w:rFonts w:ascii="Arial" w:eastAsia="Calibri" w:hAnsi="Arial" w:cs="Arial"/>
                <w:sz w:val="20"/>
                <w:szCs w:val="20"/>
              </w:rPr>
              <w:t xml:space="preserve"> is required</w:t>
            </w:r>
          </w:p>
        </w:tc>
      </w:tr>
      <w:tr w:rsidR="008F78FF" w:rsidRPr="0034019A" w:rsidTr="008D5E14">
        <w:trPr>
          <w:trHeight w:val="221"/>
        </w:trPr>
        <w:tc>
          <w:tcPr>
            <w:tcW w:w="2860" w:type="dxa"/>
          </w:tcPr>
          <w:p w:rsidR="008F78FF" w:rsidRPr="003122A8" w:rsidRDefault="008F78FF" w:rsidP="0034019A">
            <w:pPr>
              <w:pStyle w:val="NoSpacing"/>
              <w:rPr>
                <w:rFonts w:ascii="Arial" w:eastAsia="Calibri" w:hAnsi="Arial" w:cs="Arial"/>
                <w:i/>
                <w:sz w:val="20"/>
                <w:szCs w:val="20"/>
              </w:rPr>
            </w:pPr>
            <w:r w:rsidRPr="003122A8">
              <w:rPr>
                <w:rFonts w:ascii="Arial" w:eastAsia="Calibri" w:hAnsi="Arial" w:cs="Arial"/>
                <w:i/>
                <w:sz w:val="20"/>
                <w:szCs w:val="20"/>
              </w:rPr>
              <w:t>Last Name:</w:t>
            </w:r>
          </w:p>
        </w:tc>
        <w:tc>
          <w:tcPr>
            <w:tcW w:w="6761" w:type="dxa"/>
          </w:tcPr>
          <w:p w:rsidR="008F78FF" w:rsidRPr="00366305" w:rsidRDefault="008F78FF" w:rsidP="000B5D59">
            <w:pPr>
              <w:pStyle w:val="NoSpacing"/>
              <w:rPr>
                <w:rFonts w:ascii="Arial" w:eastAsia="Calibri" w:hAnsi="Arial" w:cs="Arial"/>
                <w:sz w:val="20"/>
                <w:szCs w:val="20"/>
              </w:rPr>
            </w:pPr>
            <w:r w:rsidRPr="00366305">
              <w:rPr>
                <w:rFonts w:ascii="Arial" w:eastAsia="Calibri" w:hAnsi="Arial" w:cs="Arial"/>
                <w:sz w:val="20"/>
                <w:szCs w:val="20"/>
              </w:rPr>
              <w:t xml:space="preserve">Enter last name of </w:t>
            </w:r>
            <w:r>
              <w:rPr>
                <w:rFonts w:ascii="Arial" w:eastAsia="Calibri" w:hAnsi="Arial" w:cs="Arial"/>
                <w:sz w:val="20"/>
                <w:szCs w:val="20"/>
              </w:rPr>
              <w:t>person receiving service</w:t>
            </w:r>
          </w:p>
        </w:tc>
      </w:tr>
      <w:tr w:rsidR="008F78FF" w:rsidRPr="0034019A" w:rsidTr="008D5E14">
        <w:trPr>
          <w:trHeight w:val="221"/>
        </w:trPr>
        <w:tc>
          <w:tcPr>
            <w:tcW w:w="2860" w:type="dxa"/>
          </w:tcPr>
          <w:p w:rsidR="008F78FF" w:rsidRPr="003122A8" w:rsidRDefault="008F78FF" w:rsidP="0034019A">
            <w:pPr>
              <w:pStyle w:val="NoSpacing"/>
              <w:rPr>
                <w:rFonts w:ascii="Arial" w:eastAsia="Calibri" w:hAnsi="Arial" w:cs="Arial"/>
                <w:i/>
                <w:sz w:val="20"/>
                <w:szCs w:val="20"/>
              </w:rPr>
            </w:pPr>
            <w:r w:rsidRPr="003122A8">
              <w:rPr>
                <w:rFonts w:ascii="Arial" w:eastAsia="Calibri" w:hAnsi="Arial" w:cs="Arial"/>
                <w:i/>
                <w:sz w:val="20"/>
                <w:szCs w:val="20"/>
              </w:rPr>
              <w:t>First Name:</w:t>
            </w:r>
          </w:p>
        </w:tc>
        <w:tc>
          <w:tcPr>
            <w:tcW w:w="6761" w:type="dxa"/>
          </w:tcPr>
          <w:p w:rsidR="008F78FF" w:rsidRPr="00366305" w:rsidRDefault="008F78FF" w:rsidP="000B5D59">
            <w:pPr>
              <w:pStyle w:val="NoSpacing"/>
              <w:rPr>
                <w:rFonts w:ascii="Arial" w:eastAsia="Calibri" w:hAnsi="Arial" w:cs="Arial"/>
                <w:sz w:val="20"/>
                <w:szCs w:val="20"/>
              </w:rPr>
            </w:pPr>
            <w:r w:rsidRPr="00366305">
              <w:rPr>
                <w:rFonts w:ascii="Arial" w:eastAsia="Calibri" w:hAnsi="Arial" w:cs="Arial"/>
                <w:sz w:val="20"/>
                <w:szCs w:val="20"/>
              </w:rPr>
              <w:t>Enter First name of person receiving service</w:t>
            </w:r>
            <w:r>
              <w:rPr>
                <w:rFonts w:ascii="Arial" w:eastAsia="Calibri" w:hAnsi="Arial" w:cs="Arial"/>
                <w:sz w:val="20"/>
                <w:szCs w:val="20"/>
              </w:rPr>
              <w:t xml:space="preserve"> (no nicknames)</w:t>
            </w:r>
          </w:p>
        </w:tc>
      </w:tr>
      <w:tr w:rsidR="008F78FF" w:rsidRPr="0034019A" w:rsidTr="008D5E14">
        <w:trPr>
          <w:trHeight w:val="221"/>
        </w:trPr>
        <w:tc>
          <w:tcPr>
            <w:tcW w:w="2860" w:type="dxa"/>
          </w:tcPr>
          <w:p w:rsidR="008F78FF" w:rsidRPr="003122A8" w:rsidRDefault="008F78FF" w:rsidP="0034019A">
            <w:pPr>
              <w:pStyle w:val="NoSpacing"/>
              <w:rPr>
                <w:rFonts w:ascii="Arial" w:eastAsia="Calibri" w:hAnsi="Arial" w:cs="Arial"/>
                <w:i/>
                <w:sz w:val="20"/>
                <w:szCs w:val="20"/>
              </w:rPr>
            </w:pPr>
            <w:r w:rsidRPr="003122A8">
              <w:rPr>
                <w:rFonts w:ascii="Arial" w:eastAsia="Calibri" w:hAnsi="Arial" w:cs="Arial"/>
                <w:i/>
                <w:sz w:val="20"/>
                <w:szCs w:val="20"/>
              </w:rPr>
              <w:t xml:space="preserve">MI (Middle Initial): </w:t>
            </w:r>
          </w:p>
        </w:tc>
        <w:tc>
          <w:tcPr>
            <w:tcW w:w="6761" w:type="dxa"/>
          </w:tcPr>
          <w:p w:rsidR="008F78FF" w:rsidRPr="00366305" w:rsidRDefault="008F78FF" w:rsidP="000B5D59">
            <w:pPr>
              <w:pStyle w:val="NoSpacing"/>
              <w:rPr>
                <w:rFonts w:ascii="Arial" w:eastAsia="Calibri" w:hAnsi="Arial" w:cs="Arial"/>
                <w:sz w:val="20"/>
                <w:szCs w:val="20"/>
              </w:rPr>
            </w:pPr>
            <w:r w:rsidRPr="00366305">
              <w:rPr>
                <w:rFonts w:ascii="Arial" w:eastAsia="Calibri" w:hAnsi="Arial" w:cs="Arial"/>
                <w:sz w:val="20"/>
                <w:szCs w:val="20"/>
              </w:rPr>
              <w:t xml:space="preserve">Enter Middle Initial of person receiving service.  </w:t>
            </w:r>
          </w:p>
        </w:tc>
      </w:tr>
      <w:tr w:rsidR="008F78FF" w:rsidRPr="0034019A" w:rsidTr="008D5E14">
        <w:trPr>
          <w:trHeight w:val="221"/>
        </w:trPr>
        <w:tc>
          <w:tcPr>
            <w:tcW w:w="2860" w:type="dxa"/>
          </w:tcPr>
          <w:p w:rsidR="008F78FF" w:rsidRPr="003122A8" w:rsidRDefault="008F78FF" w:rsidP="0034019A">
            <w:pPr>
              <w:pStyle w:val="NoSpacing"/>
              <w:rPr>
                <w:rFonts w:ascii="Arial" w:eastAsia="Calibri" w:hAnsi="Arial" w:cs="Arial"/>
                <w:i/>
                <w:sz w:val="20"/>
                <w:szCs w:val="20"/>
              </w:rPr>
            </w:pPr>
            <w:r w:rsidRPr="003122A8">
              <w:rPr>
                <w:rFonts w:ascii="Arial" w:eastAsia="Calibri" w:hAnsi="Arial" w:cs="Arial"/>
                <w:i/>
                <w:sz w:val="20"/>
                <w:szCs w:val="20"/>
              </w:rPr>
              <w:t>E-Mail:</w:t>
            </w:r>
          </w:p>
        </w:tc>
        <w:tc>
          <w:tcPr>
            <w:tcW w:w="6761" w:type="dxa"/>
          </w:tcPr>
          <w:p w:rsidR="008F78FF" w:rsidRPr="00366305" w:rsidRDefault="008F78FF" w:rsidP="0034019A">
            <w:pPr>
              <w:pStyle w:val="NoSpacing"/>
              <w:rPr>
                <w:rFonts w:ascii="Arial" w:eastAsia="Calibri" w:hAnsi="Arial" w:cs="Arial"/>
                <w:sz w:val="20"/>
                <w:szCs w:val="20"/>
              </w:rPr>
            </w:pPr>
            <w:r>
              <w:rPr>
                <w:rFonts w:ascii="Arial" w:eastAsia="Calibri" w:hAnsi="Arial" w:cs="Arial"/>
                <w:sz w:val="20"/>
                <w:szCs w:val="20"/>
              </w:rPr>
              <w:t>Enter email address of user receiving service.</w:t>
            </w:r>
          </w:p>
        </w:tc>
      </w:tr>
      <w:tr w:rsidR="008F78FF" w:rsidRPr="0034019A" w:rsidTr="008D5E14">
        <w:trPr>
          <w:trHeight w:val="442"/>
        </w:trPr>
        <w:tc>
          <w:tcPr>
            <w:tcW w:w="2860" w:type="dxa"/>
          </w:tcPr>
          <w:p w:rsidR="008F78FF" w:rsidRPr="003122A8" w:rsidRDefault="008F78FF" w:rsidP="0034019A">
            <w:pPr>
              <w:pStyle w:val="NoSpacing"/>
              <w:rPr>
                <w:rFonts w:ascii="Arial" w:eastAsia="Calibri" w:hAnsi="Arial" w:cs="Arial"/>
                <w:i/>
                <w:sz w:val="20"/>
                <w:szCs w:val="20"/>
              </w:rPr>
            </w:pPr>
            <w:r w:rsidRPr="003122A8">
              <w:rPr>
                <w:rFonts w:ascii="Arial" w:eastAsia="Calibri" w:hAnsi="Arial" w:cs="Arial"/>
                <w:i/>
                <w:sz w:val="20"/>
                <w:szCs w:val="20"/>
              </w:rPr>
              <w:t>Code:</w:t>
            </w:r>
          </w:p>
        </w:tc>
        <w:tc>
          <w:tcPr>
            <w:tcW w:w="6761" w:type="dxa"/>
          </w:tcPr>
          <w:p w:rsidR="008F78FF" w:rsidRDefault="008F78FF" w:rsidP="008F425C">
            <w:pPr>
              <w:pStyle w:val="NoSpacing"/>
              <w:rPr>
                <w:rFonts w:ascii="Arial" w:eastAsia="Calibri" w:hAnsi="Arial" w:cs="Arial"/>
                <w:sz w:val="20"/>
                <w:szCs w:val="20"/>
              </w:rPr>
            </w:pPr>
            <w:r w:rsidRPr="00366305">
              <w:rPr>
                <w:rFonts w:ascii="Arial" w:eastAsia="Calibri" w:hAnsi="Arial" w:cs="Arial"/>
                <w:sz w:val="20"/>
                <w:szCs w:val="20"/>
              </w:rPr>
              <w:t>Enter org</w:t>
            </w:r>
            <w:r>
              <w:rPr>
                <w:rFonts w:ascii="Arial" w:eastAsia="Calibri" w:hAnsi="Arial" w:cs="Arial"/>
                <w:sz w:val="20"/>
                <w:szCs w:val="20"/>
              </w:rPr>
              <w:t>anizational</w:t>
            </w:r>
            <w:r w:rsidRPr="00366305">
              <w:rPr>
                <w:rFonts w:ascii="Arial" w:eastAsia="Calibri" w:hAnsi="Arial" w:cs="Arial"/>
                <w:sz w:val="20"/>
                <w:szCs w:val="20"/>
              </w:rPr>
              <w:t xml:space="preserve"> code where the person receiving the services is assigned to perform work.</w:t>
            </w:r>
          </w:p>
        </w:tc>
      </w:tr>
      <w:tr w:rsidR="008F78FF" w:rsidRPr="0034019A" w:rsidTr="008D5E14">
        <w:trPr>
          <w:trHeight w:val="678"/>
        </w:trPr>
        <w:tc>
          <w:tcPr>
            <w:tcW w:w="2860" w:type="dxa"/>
          </w:tcPr>
          <w:p w:rsidR="008F78FF" w:rsidRPr="003122A8" w:rsidRDefault="008F78FF" w:rsidP="003101CB">
            <w:pPr>
              <w:pStyle w:val="NoSpacing"/>
              <w:rPr>
                <w:rFonts w:ascii="Arial" w:eastAsia="Calibri" w:hAnsi="Arial" w:cs="Arial"/>
                <w:i/>
                <w:sz w:val="20"/>
                <w:szCs w:val="20"/>
              </w:rPr>
            </w:pPr>
            <w:r w:rsidRPr="003122A8">
              <w:rPr>
                <w:rFonts w:ascii="Arial" w:eastAsia="Calibri" w:hAnsi="Arial" w:cs="Arial"/>
                <w:i/>
                <w:sz w:val="20"/>
                <w:szCs w:val="20"/>
              </w:rPr>
              <w:t>User Id: (ZM0/ZAP/CON/EXT)</w:t>
            </w:r>
          </w:p>
        </w:tc>
        <w:tc>
          <w:tcPr>
            <w:tcW w:w="6761" w:type="dxa"/>
          </w:tcPr>
          <w:p w:rsidR="008F78FF" w:rsidRPr="00366305" w:rsidRDefault="008F78FF" w:rsidP="000B5D59">
            <w:pPr>
              <w:pStyle w:val="NoSpacing"/>
              <w:rPr>
                <w:rFonts w:ascii="Arial" w:eastAsia="Calibri" w:hAnsi="Arial" w:cs="Arial"/>
                <w:sz w:val="20"/>
                <w:szCs w:val="20"/>
              </w:rPr>
            </w:pPr>
            <w:r w:rsidRPr="00366305">
              <w:rPr>
                <w:rFonts w:ascii="Arial" w:eastAsia="Calibri" w:hAnsi="Arial" w:cs="Arial"/>
                <w:sz w:val="20"/>
                <w:szCs w:val="20"/>
              </w:rPr>
              <w:t xml:space="preserve">If known, enter user id of person receiving service.  This user id will be used for legacy access.  If there is no requirement for non-NMCI access, do not enter a value.  </w:t>
            </w:r>
          </w:p>
        </w:tc>
      </w:tr>
      <w:tr w:rsidR="008F78FF" w:rsidRPr="0034019A" w:rsidTr="008D5E14">
        <w:trPr>
          <w:trHeight w:val="221"/>
        </w:trPr>
        <w:tc>
          <w:tcPr>
            <w:tcW w:w="2860" w:type="dxa"/>
          </w:tcPr>
          <w:p w:rsidR="008F78FF" w:rsidRPr="003122A8" w:rsidRDefault="008F78FF" w:rsidP="003101CB">
            <w:pPr>
              <w:pStyle w:val="NoSpacing"/>
              <w:rPr>
                <w:rFonts w:ascii="Arial" w:eastAsia="Calibri" w:hAnsi="Arial" w:cs="Arial"/>
                <w:i/>
                <w:sz w:val="20"/>
                <w:szCs w:val="20"/>
              </w:rPr>
            </w:pPr>
            <w:r w:rsidRPr="003122A8">
              <w:rPr>
                <w:rFonts w:ascii="Arial" w:eastAsia="Calibri" w:hAnsi="Arial" w:cs="Arial"/>
                <w:i/>
                <w:sz w:val="20"/>
                <w:szCs w:val="20"/>
              </w:rPr>
              <w:t>Rank:</w:t>
            </w:r>
          </w:p>
        </w:tc>
        <w:tc>
          <w:tcPr>
            <w:tcW w:w="6761" w:type="dxa"/>
          </w:tcPr>
          <w:p w:rsidR="008F78FF" w:rsidRDefault="008F78FF" w:rsidP="000B5D59">
            <w:pPr>
              <w:pStyle w:val="NoSpacing"/>
              <w:rPr>
                <w:rFonts w:ascii="Arial" w:eastAsia="Calibri" w:hAnsi="Arial" w:cs="Arial"/>
                <w:sz w:val="20"/>
                <w:szCs w:val="20"/>
              </w:rPr>
            </w:pPr>
            <w:r w:rsidRPr="00366305">
              <w:rPr>
                <w:rFonts w:ascii="Arial" w:eastAsia="Calibri" w:hAnsi="Arial" w:cs="Arial"/>
                <w:sz w:val="20"/>
                <w:szCs w:val="20"/>
              </w:rPr>
              <w:t xml:space="preserve">If military personnel, enter rank of person receiving </w:t>
            </w:r>
            <w:r>
              <w:rPr>
                <w:rFonts w:ascii="Arial" w:eastAsia="Calibri" w:hAnsi="Arial" w:cs="Arial"/>
                <w:sz w:val="20"/>
                <w:szCs w:val="20"/>
              </w:rPr>
              <w:t>s</w:t>
            </w:r>
            <w:r w:rsidRPr="00366305">
              <w:rPr>
                <w:rFonts w:ascii="Arial" w:eastAsia="Calibri" w:hAnsi="Arial" w:cs="Arial"/>
                <w:sz w:val="20"/>
                <w:szCs w:val="20"/>
              </w:rPr>
              <w:t xml:space="preserve">ervice.  </w:t>
            </w:r>
          </w:p>
        </w:tc>
      </w:tr>
      <w:tr w:rsidR="008F78FF" w:rsidRPr="0034019A" w:rsidTr="008D5E14">
        <w:trPr>
          <w:trHeight w:val="221"/>
        </w:trPr>
        <w:tc>
          <w:tcPr>
            <w:tcW w:w="2860" w:type="dxa"/>
          </w:tcPr>
          <w:p w:rsidR="008F78FF" w:rsidRPr="003122A8" w:rsidRDefault="008F78FF" w:rsidP="003101CB">
            <w:pPr>
              <w:pStyle w:val="NoSpacing"/>
              <w:rPr>
                <w:rFonts w:ascii="Arial" w:eastAsia="Calibri" w:hAnsi="Arial" w:cs="Arial"/>
                <w:i/>
                <w:sz w:val="20"/>
                <w:szCs w:val="20"/>
              </w:rPr>
            </w:pPr>
            <w:r>
              <w:rPr>
                <w:rFonts w:ascii="Arial" w:eastAsia="Calibri" w:hAnsi="Arial" w:cs="Arial"/>
                <w:i/>
                <w:sz w:val="20"/>
                <w:szCs w:val="20"/>
              </w:rPr>
              <w:t>Current Phone Number:</w:t>
            </w:r>
          </w:p>
        </w:tc>
        <w:tc>
          <w:tcPr>
            <w:tcW w:w="6761" w:type="dxa"/>
          </w:tcPr>
          <w:p w:rsidR="008F78FF" w:rsidRPr="00366305" w:rsidRDefault="008F78FF" w:rsidP="008F78FF">
            <w:pPr>
              <w:pStyle w:val="NoSpacing"/>
              <w:rPr>
                <w:rFonts w:ascii="Arial" w:eastAsia="Calibri" w:hAnsi="Arial" w:cs="Arial"/>
                <w:sz w:val="20"/>
                <w:szCs w:val="20"/>
              </w:rPr>
            </w:pPr>
            <w:r>
              <w:rPr>
                <w:rFonts w:ascii="Arial" w:eastAsia="Calibri" w:hAnsi="Arial" w:cs="Arial"/>
                <w:sz w:val="20"/>
                <w:szCs w:val="20"/>
              </w:rPr>
              <w:t>Enter person receiving service Current Phone Number (include Area Code)</w:t>
            </w:r>
          </w:p>
        </w:tc>
      </w:tr>
      <w:tr w:rsidR="008F78FF" w:rsidRPr="0034019A" w:rsidTr="000B5D59">
        <w:trPr>
          <w:trHeight w:val="530"/>
        </w:trPr>
        <w:tc>
          <w:tcPr>
            <w:tcW w:w="2860" w:type="dxa"/>
          </w:tcPr>
          <w:p w:rsidR="008F78FF" w:rsidRPr="003122A8" w:rsidRDefault="008F78FF" w:rsidP="003101CB">
            <w:pPr>
              <w:pStyle w:val="NoSpacing"/>
              <w:rPr>
                <w:rFonts w:ascii="Arial" w:eastAsia="Calibri" w:hAnsi="Arial" w:cs="Arial"/>
                <w:i/>
                <w:sz w:val="20"/>
                <w:szCs w:val="20"/>
              </w:rPr>
            </w:pPr>
            <w:r w:rsidRPr="003122A8">
              <w:rPr>
                <w:rFonts w:ascii="Arial" w:eastAsia="Calibri" w:hAnsi="Arial" w:cs="Arial"/>
                <w:i/>
                <w:sz w:val="20"/>
                <w:szCs w:val="20"/>
              </w:rPr>
              <w:t>Designation:</w:t>
            </w:r>
          </w:p>
        </w:tc>
        <w:tc>
          <w:tcPr>
            <w:tcW w:w="6761" w:type="dxa"/>
          </w:tcPr>
          <w:p w:rsidR="008F78FF" w:rsidRPr="00366305" w:rsidRDefault="008F78FF" w:rsidP="000B5D59">
            <w:pPr>
              <w:pStyle w:val="NoSpacing"/>
              <w:rPr>
                <w:rFonts w:ascii="Arial" w:eastAsia="Calibri" w:hAnsi="Arial" w:cs="Arial"/>
                <w:sz w:val="20"/>
                <w:szCs w:val="20"/>
              </w:rPr>
            </w:pPr>
            <w:r w:rsidRPr="00366305">
              <w:rPr>
                <w:rFonts w:ascii="Arial" w:eastAsia="Calibri" w:hAnsi="Arial" w:cs="Arial"/>
                <w:sz w:val="20"/>
                <w:szCs w:val="20"/>
              </w:rPr>
              <w:t xml:space="preserve">Select appropriate employment designation of person receiving service </w:t>
            </w:r>
            <w:r>
              <w:rPr>
                <w:rFonts w:ascii="Arial" w:eastAsia="Calibri" w:hAnsi="Arial" w:cs="Arial"/>
                <w:sz w:val="20"/>
                <w:szCs w:val="20"/>
              </w:rPr>
              <w:t>(Civil Service, Contractor, Military or Foreign National)</w:t>
            </w:r>
          </w:p>
        </w:tc>
      </w:tr>
      <w:tr w:rsidR="008F78FF" w:rsidRPr="0034019A" w:rsidTr="000B5D59">
        <w:trPr>
          <w:trHeight w:val="332"/>
        </w:trPr>
        <w:tc>
          <w:tcPr>
            <w:tcW w:w="2860" w:type="dxa"/>
          </w:tcPr>
          <w:p w:rsidR="008F78FF" w:rsidRPr="003122A8" w:rsidRDefault="008F78FF" w:rsidP="003101CB">
            <w:pPr>
              <w:pStyle w:val="NoSpacing"/>
              <w:rPr>
                <w:rFonts w:ascii="Arial" w:eastAsia="Calibri" w:hAnsi="Arial" w:cs="Arial"/>
                <w:i/>
                <w:sz w:val="20"/>
                <w:szCs w:val="20"/>
              </w:rPr>
            </w:pPr>
            <w:r w:rsidRPr="003122A8">
              <w:rPr>
                <w:rFonts w:ascii="Arial" w:eastAsia="Calibri" w:hAnsi="Arial" w:cs="Arial"/>
                <w:i/>
                <w:sz w:val="20"/>
                <w:szCs w:val="20"/>
              </w:rPr>
              <w:t>Contractor’s Company Name:</w:t>
            </w:r>
          </w:p>
        </w:tc>
        <w:tc>
          <w:tcPr>
            <w:tcW w:w="6761" w:type="dxa"/>
          </w:tcPr>
          <w:p w:rsidR="008F78FF" w:rsidRPr="00366305" w:rsidRDefault="008F78FF" w:rsidP="003101CB">
            <w:pPr>
              <w:pStyle w:val="NoSpacing"/>
              <w:rPr>
                <w:rFonts w:ascii="Arial" w:eastAsia="Calibri" w:hAnsi="Arial" w:cs="Arial"/>
                <w:sz w:val="20"/>
                <w:szCs w:val="20"/>
              </w:rPr>
            </w:pPr>
            <w:r w:rsidRPr="00366305">
              <w:rPr>
                <w:rFonts w:ascii="Arial" w:eastAsia="Calibri" w:hAnsi="Arial" w:cs="Arial"/>
                <w:sz w:val="20"/>
                <w:szCs w:val="20"/>
              </w:rPr>
              <w:t>If the requestor is a contractor, include company name.</w:t>
            </w:r>
          </w:p>
        </w:tc>
      </w:tr>
      <w:tr w:rsidR="008F78FF" w:rsidRPr="0034019A" w:rsidTr="000B5D59">
        <w:trPr>
          <w:trHeight w:val="260"/>
        </w:trPr>
        <w:tc>
          <w:tcPr>
            <w:tcW w:w="2860" w:type="dxa"/>
            <w:tcBorders>
              <w:top w:val="single" w:sz="4" w:space="0" w:color="000000"/>
              <w:left w:val="single" w:sz="4" w:space="0" w:color="000000"/>
              <w:bottom w:val="single" w:sz="4" w:space="0" w:color="000000"/>
              <w:right w:val="single" w:sz="4" w:space="0" w:color="000000"/>
            </w:tcBorders>
          </w:tcPr>
          <w:p w:rsidR="008F78FF" w:rsidRPr="003122A8" w:rsidRDefault="008F78FF" w:rsidP="003101CB">
            <w:pPr>
              <w:pStyle w:val="NoSpacing"/>
              <w:rPr>
                <w:rFonts w:ascii="Arial" w:eastAsia="Calibri" w:hAnsi="Arial" w:cs="Arial"/>
                <w:i/>
                <w:sz w:val="20"/>
                <w:szCs w:val="20"/>
              </w:rPr>
            </w:pPr>
            <w:r w:rsidRPr="003122A8">
              <w:rPr>
                <w:rFonts w:ascii="Arial" w:eastAsia="Calibri" w:hAnsi="Arial" w:cs="Arial"/>
                <w:i/>
                <w:sz w:val="20"/>
                <w:szCs w:val="20"/>
              </w:rPr>
              <w:t>Contract End Date:</w:t>
            </w:r>
          </w:p>
        </w:tc>
        <w:tc>
          <w:tcPr>
            <w:tcW w:w="6761" w:type="dxa"/>
            <w:tcBorders>
              <w:top w:val="single" w:sz="4" w:space="0" w:color="000000"/>
              <w:left w:val="single" w:sz="4" w:space="0" w:color="000000"/>
              <w:bottom w:val="single" w:sz="4" w:space="0" w:color="000000"/>
              <w:right w:val="single" w:sz="4" w:space="0" w:color="000000"/>
            </w:tcBorders>
          </w:tcPr>
          <w:p w:rsidR="008F78FF" w:rsidRPr="00366305" w:rsidRDefault="008F78FF" w:rsidP="003101CB">
            <w:pPr>
              <w:pStyle w:val="NoSpacing"/>
              <w:rPr>
                <w:rFonts w:ascii="Arial" w:eastAsia="Calibri" w:hAnsi="Arial" w:cs="Arial"/>
                <w:sz w:val="20"/>
                <w:szCs w:val="20"/>
              </w:rPr>
            </w:pPr>
            <w:r w:rsidRPr="00366305">
              <w:rPr>
                <w:rFonts w:ascii="Arial" w:eastAsia="Calibri" w:hAnsi="Arial" w:cs="Arial"/>
                <w:sz w:val="20"/>
                <w:szCs w:val="20"/>
              </w:rPr>
              <w:t>If the requestor is a contractor, include end date of contract.</w:t>
            </w:r>
          </w:p>
        </w:tc>
      </w:tr>
      <w:tr w:rsidR="008F78FF" w:rsidRPr="0034019A" w:rsidTr="008D5E14">
        <w:trPr>
          <w:trHeight w:val="221"/>
        </w:trPr>
        <w:tc>
          <w:tcPr>
            <w:tcW w:w="2860" w:type="dxa"/>
            <w:tcBorders>
              <w:top w:val="single" w:sz="4" w:space="0" w:color="000000"/>
              <w:left w:val="single" w:sz="4" w:space="0" w:color="000000"/>
              <w:bottom w:val="single" w:sz="4" w:space="0" w:color="000000"/>
              <w:right w:val="single" w:sz="4" w:space="0" w:color="000000"/>
            </w:tcBorders>
          </w:tcPr>
          <w:p w:rsidR="008F78FF" w:rsidRPr="003122A8" w:rsidRDefault="008F78FF" w:rsidP="003101CB">
            <w:pPr>
              <w:pStyle w:val="NoSpacing"/>
              <w:rPr>
                <w:rFonts w:ascii="Arial" w:eastAsia="Calibri" w:hAnsi="Arial" w:cs="Arial"/>
                <w:i/>
                <w:sz w:val="20"/>
                <w:szCs w:val="20"/>
              </w:rPr>
            </w:pPr>
            <w:r w:rsidRPr="003122A8">
              <w:rPr>
                <w:rFonts w:ascii="Arial" w:eastAsia="Calibri" w:hAnsi="Arial" w:cs="Arial"/>
                <w:i/>
                <w:sz w:val="20"/>
                <w:szCs w:val="20"/>
              </w:rPr>
              <w:t>BLDG:</w:t>
            </w:r>
          </w:p>
        </w:tc>
        <w:tc>
          <w:tcPr>
            <w:tcW w:w="6761" w:type="dxa"/>
            <w:tcBorders>
              <w:top w:val="single" w:sz="4" w:space="0" w:color="000000"/>
              <w:left w:val="single" w:sz="4" w:space="0" w:color="000000"/>
              <w:bottom w:val="single" w:sz="4" w:space="0" w:color="000000"/>
              <w:right w:val="single" w:sz="4" w:space="0" w:color="000000"/>
            </w:tcBorders>
          </w:tcPr>
          <w:p w:rsidR="008F78FF" w:rsidRPr="00366305" w:rsidRDefault="008F78FF" w:rsidP="003101CB">
            <w:pPr>
              <w:pStyle w:val="NoSpacing"/>
              <w:rPr>
                <w:rFonts w:ascii="Arial" w:eastAsia="Calibri" w:hAnsi="Arial" w:cs="Arial"/>
                <w:sz w:val="20"/>
                <w:szCs w:val="20"/>
              </w:rPr>
            </w:pPr>
            <w:r w:rsidRPr="00366305">
              <w:rPr>
                <w:rFonts w:ascii="Arial" w:eastAsia="Calibri" w:hAnsi="Arial" w:cs="Arial"/>
                <w:sz w:val="20"/>
                <w:szCs w:val="20"/>
              </w:rPr>
              <w:t>Enter building number of the person receiving the services.</w:t>
            </w:r>
          </w:p>
        </w:tc>
      </w:tr>
      <w:tr w:rsidR="008F78FF" w:rsidRPr="0034019A" w:rsidTr="008D5E14">
        <w:trPr>
          <w:trHeight w:val="221"/>
        </w:trPr>
        <w:tc>
          <w:tcPr>
            <w:tcW w:w="2860" w:type="dxa"/>
            <w:tcBorders>
              <w:top w:val="single" w:sz="4" w:space="0" w:color="000000"/>
              <w:left w:val="single" w:sz="4" w:space="0" w:color="000000"/>
              <w:bottom w:val="single" w:sz="4" w:space="0" w:color="000000"/>
              <w:right w:val="single" w:sz="4" w:space="0" w:color="000000"/>
            </w:tcBorders>
          </w:tcPr>
          <w:p w:rsidR="008F78FF" w:rsidRPr="003122A8" w:rsidRDefault="008F78FF" w:rsidP="003101CB">
            <w:pPr>
              <w:pStyle w:val="NoSpacing"/>
              <w:rPr>
                <w:rFonts w:ascii="Arial" w:eastAsia="Calibri" w:hAnsi="Arial" w:cs="Arial"/>
                <w:i/>
                <w:sz w:val="20"/>
                <w:szCs w:val="20"/>
              </w:rPr>
            </w:pPr>
            <w:r w:rsidRPr="003122A8">
              <w:rPr>
                <w:rFonts w:ascii="Arial" w:eastAsia="Calibri" w:hAnsi="Arial" w:cs="Arial"/>
                <w:i/>
                <w:sz w:val="20"/>
                <w:szCs w:val="20"/>
              </w:rPr>
              <w:t>Floor:</w:t>
            </w:r>
          </w:p>
        </w:tc>
        <w:tc>
          <w:tcPr>
            <w:tcW w:w="6761" w:type="dxa"/>
            <w:tcBorders>
              <w:top w:val="single" w:sz="4" w:space="0" w:color="000000"/>
              <w:left w:val="single" w:sz="4" w:space="0" w:color="000000"/>
              <w:bottom w:val="single" w:sz="4" w:space="0" w:color="000000"/>
              <w:right w:val="single" w:sz="4" w:space="0" w:color="000000"/>
            </w:tcBorders>
          </w:tcPr>
          <w:p w:rsidR="008F78FF" w:rsidRPr="00366305" w:rsidRDefault="008F78FF" w:rsidP="003101CB">
            <w:pPr>
              <w:pStyle w:val="NoSpacing"/>
              <w:rPr>
                <w:rFonts w:ascii="Arial" w:eastAsia="Calibri" w:hAnsi="Arial" w:cs="Arial"/>
                <w:sz w:val="20"/>
                <w:szCs w:val="20"/>
              </w:rPr>
            </w:pPr>
            <w:r w:rsidRPr="00366305">
              <w:rPr>
                <w:rFonts w:ascii="Arial" w:eastAsia="Calibri" w:hAnsi="Arial" w:cs="Arial"/>
                <w:sz w:val="20"/>
                <w:szCs w:val="20"/>
              </w:rPr>
              <w:t xml:space="preserve">Enter floor of the person receiving the services.  </w:t>
            </w:r>
          </w:p>
        </w:tc>
      </w:tr>
      <w:tr w:rsidR="008F78FF" w:rsidRPr="0034019A" w:rsidTr="008D5E14">
        <w:trPr>
          <w:trHeight w:val="221"/>
        </w:trPr>
        <w:tc>
          <w:tcPr>
            <w:tcW w:w="2860" w:type="dxa"/>
            <w:tcBorders>
              <w:top w:val="single" w:sz="4" w:space="0" w:color="000000"/>
              <w:left w:val="single" w:sz="4" w:space="0" w:color="000000"/>
              <w:bottom w:val="single" w:sz="4" w:space="0" w:color="000000"/>
              <w:right w:val="single" w:sz="4" w:space="0" w:color="000000"/>
            </w:tcBorders>
          </w:tcPr>
          <w:p w:rsidR="008F78FF" w:rsidRPr="003122A8" w:rsidRDefault="008F78FF" w:rsidP="000B5D59">
            <w:pPr>
              <w:pStyle w:val="NoSpacing"/>
              <w:rPr>
                <w:rFonts w:ascii="Arial" w:eastAsia="Calibri" w:hAnsi="Arial" w:cs="Arial"/>
                <w:i/>
                <w:sz w:val="20"/>
                <w:szCs w:val="20"/>
              </w:rPr>
            </w:pPr>
            <w:r w:rsidRPr="003122A8">
              <w:rPr>
                <w:rFonts w:ascii="Arial" w:eastAsia="Calibri" w:hAnsi="Arial" w:cs="Arial"/>
                <w:i/>
                <w:sz w:val="20"/>
                <w:szCs w:val="20"/>
              </w:rPr>
              <w:t>Room (bay):</w:t>
            </w:r>
          </w:p>
        </w:tc>
        <w:tc>
          <w:tcPr>
            <w:tcW w:w="6761" w:type="dxa"/>
            <w:tcBorders>
              <w:top w:val="single" w:sz="4" w:space="0" w:color="000000"/>
              <w:left w:val="single" w:sz="4" w:space="0" w:color="000000"/>
              <w:bottom w:val="single" w:sz="4" w:space="0" w:color="000000"/>
              <w:right w:val="single" w:sz="4" w:space="0" w:color="000000"/>
            </w:tcBorders>
          </w:tcPr>
          <w:p w:rsidR="008F78FF" w:rsidRPr="00366305" w:rsidRDefault="008F78FF" w:rsidP="003101CB">
            <w:pPr>
              <w:pStyle w:val="NoSpacing"/>
              <w:rPr>
                <w:rFonts w:ascii="Arial" w:eastAsia="Calibri" w:hAnsi="Arial" w:cs="Arial"/>
                <w:sz w:val="20"/>
                <w:szCs w:val="20"/>
              </w:rPr>
            </w:pPr>
            <w:r w:rsidRPr="00366305">
              <w:rPr>
                <w:rFonts w:ascii="Arial" w:eastAsia="Calibri" w:hAnsi="Arial" w:cs="Arial"/>
                <w:sz w:val="20"/>
                <w:szCs w:val="20"/>
              </w:rPr>
              <w:t>Enter Bay location of the person receiving the services.</w:t>
            </w:r>
          </w:p>
        </w:tc>
      </w:tr>
      <w:tr w:rsidR="008F78FF" w:rsidRPr="0034019A" w:rsidTr="008D5E14">
        <w:trPr>
          <w:trHeight w:val="442"/>
        </w:trPr>
        <w:tc>
          <w:tcPr>
            <w:tcW w:w="2860" w:type="dxa"/>
            <w:tcBorders>
              <w:top w:val="single" w:sz="4" w:space="0" w:color="000000"/>
              <w:left w:val="single" w:sz="4" w:space="0" w:color="000000"/>
              <w:bottom w:val="single" w:sz="4" w:space="0" w:color="000000"/>
              <w:right w:val="single" w:sz="4" w:space="0" w:color="000000"/>
            </w:tcBorders>
          </w:tcPr>
          <w:p w:rsidR="008F78FF" w:rsidRPr="003122A8" w:rsidRDefault="008F78FF" w:rsidP="00A73D62">
            <w:pPr>
              <w:pStyle w:val="NoSpacing"/>
              <w:rPr>
                <w:rFonts w:ascii="Arial" w:eastAsia="Calibri" w:hAnsi="Arial" w:cs="Arial"/>
                <w:i/>
                <w:sz w:val="20"/>
                <w:szCs w:val="20"/>
              </w:rPr>
            </w:pPr>
            <w:r w:rsidRPr="003122A8">
              <w:rPr>
                <w:rFonts w:ascii="Arial" w:eastAsia="Calibri" w:hAnsi="Arial" w:cs="Arial"/>
                <w:i/>
                <w:sz w:val="20"/>
                <w:szCs w:val="20"/>
              </w:rPr>
              <w:t>Cubicle (Seat/Desk ID):</w:t>
            </w:r>
          </w:p>
        </w:tc>
        <w:tc>
          <w:tcPr>
            <w:tcW w:w="6761" w:type="dxa"/>
            <w:tcBorders>
              <w:top w:val="single" w:sz="4" w:space="0" w:color="000000"/>
              <w:left w:val="single" w:sz="4" w:space="0" w:color="000000"/>
              <w:bottom w:val="single" w:sz="4" w:space="0" w:color="000000"/>
              <w:right w:val="single" w:sz="4" w:space="0" w:color="000000"/>
            </w:tcBorders>
          </w:tcPr>
          <w:p w:rsidR="008F78FF" w:rsidRPr="00366305" w:rsidRDefault="008F78FF" w:rsidP="00A73D62">
            <w:pPr>
              <w:pStyle w:val="NoSpacing"/>
              <w:rPr>
                <w:rFonts w:ascii="Arial" w:eastAsia="Calibri" w:hAnsi="Arial" w:cs="Arial"/>
                <w:sz w:val="20"/>
                <w:szCs w:val="20"/>
              </w:rPr>
            </w:pPr>
            <w:r w:rsidRPr="00366305">
              <w:rPr>
                <w:rFonts w:ascii="Arial" w:eastAsia="Calibri" w:hAnsi="Arial" w:cs="Arial"/>
                <w:sz w:val="20"/>
                <w:szCs w:val="20"/>
              </w:rPr>
              <w:t>Enter the Seat ID of the person receiving the services.  The Seat Id is found on the floor plan for the building and bay.</w:t>
            </w:r>
          </w:p>
        </w:tc>
      </w:tr>
      <w:tr w:rsidR="008F78FF" w:rsidRPr="0034019A" w:rsidTr="008D5E14">
        <w:trPr>
          <w:trHeight w:val="442"/>
        </w:trPr>
        <w:tc>
          <w:tcPr>
            <w:tcW w:w="2860" w:type="dxa"/>
            <w:tcBorders>
              <w:top w:val="single" w:sz="4" w:space="0" w:color="000000"/>
              <w:left w:val="single" w:sz="4" w:space="0" w:color="000000"/>
              <w:bottom w:val="single" w:sz="4" w:space="0" w:color="000000"/>
              <w:right w:val="single" w:sz="4" w:space="0" w:color="000000"/>
            </w:tcBorders>
          </w:tcPr>
          <w:p w:rsidR="008F78FF" w:rsidRPr="003122A8" w:rsidRDefault="008F78FF" w:rsidP="00A73D62">
            <w:pPr>
              <w:pStyle w:val="NoSpacing"/>
              <w:rPr>
                <w:rFonts w:ascii="Arial" w:eastAsia="Calibri" w:hAnsi="Arial" w:cs="Arial"/>
                <w:i/>
                <w:sz w:val="20"/>
                <w:szCs w:val="20"/>
              </w:rPr>
            </w:pPr>
            <w:r>
              <w:rPr>
                <w:rFonts w:ascii="Arial" w:eastAsia="Calibri" w:hAnsi="Arial" w:cs="Arial"/>
                <w:i/>
                <w:sz w:val="20"/>
                <w:szCs w:val="20"/>
              </w:rPr>
              <w:t>Network Jack ID</w:t>
            </w:r>
          </w:p>
        </w:tc>
        <w:tc>
          <w:tcPr>
            <w:tcW w:w="6761" w:type="dxa"/>
            <w:tcBorders>
              <w:top w:val="single" w:sz="4" w:space="0" w:color="000000"/>
              <w:left w:val="single" w:sz="4" w:space="0" w:color="000000"/>
              <w:bottom w:val="single" w:sz="4" w:space="0" w:color="000000"/>
              <w:right w:val="single" w:sz="4" w:space="0" w:color="000000"/>
            </w:tcBorders>
          </w:tcPr>
          <w:p w:rsidR="008F78FF" w:rsidRDefault="008F78FF" w:rsidP="00DA4489">
            <w:pPr>
              <w:pStyle w:val="NoSpacing"/>
              <w:rPr>
                <w:rFonts w:ascii="Arial" w:eastAsia="Calibri" w:hAnsi="Arial" w:cs="Arial"/>
                <w:sz w:val="20"/>
                <w:szCs w:val="20"/>
              </w:rPr>
            </w:pPr>
            <w:r w:rsidRPr="00366305">
              <w:rPr>
                <w:rFonts w:ascii="Arial" w:eastAsia="Calibri" w:hAnsi="Arial" w:cs="Arial"/>
                <w:sz w:val="20"/>
                <w:szCs w:val="20"/>
              </w:rPr>
              <w:t>Enter the network Jack Id of the person receiving service</w:t>
            </w:r>
            <w:r>
              <w:rPr>
                <w:rFonts w:ascii="Arial" w:eastAsia="Calibri" w:hAnsi="Arial" w:cs="Arial"/>
                <w:sz w:val="20"/>
                <w:szCs w:val="20"/>
              </w:rPr>
              <w:t xml:space="preserve">.  </w:t>
            </w:r>
            <w:r w:rsidRPr="00366305">
              <w:rPr>
                <w:rFonts w:ascii="Arial" w:eastAsia="Calibri" w:hAnsi="Arial" w:cs="Arial"/>
                <w:sz w:val="20"/>
                <w:szCs w:val="20"/>
              </w:rPr>
              <w:t>The Jack Id is located on the grey o</w:t>
            </w:r>
            <w:r>
              <w:rPr>
                <w:rFonts w:ascii="Arial" w:eastAsia="Calibri" w:hAnsi="Arial" w:cs="Arial"/>
                <w:sz w:val="20"/>
                <w:szCs w:val="20"/>
              </w:rPr>
              <w:t xml:space="preserve">r blue box found under the desk </w:t>
            </w:r>
          </w:p>
          <w:p w:rsidR="008F78FF" w:rsidRPr="00366305" w:rsidRDefault="008F78FF" w:rsidP="00DA4489">
            <w:pPr>
              <w:pStyle w:val="NoSpacing"/>
              <w:rPr>
                <w:rFonts w:ascii="Arial" w:eastAsia="Calibri" w:hAnsi="Arial" w:cs="Arial"/>
                <w:sz w:val="20"/>
                <w:szCs w:val="20"/>
              </w:rPr>
            </w:pPr>
            <w:proofErr w:type="gramStart"/>
            <w:r w:rsidRPr="00366305">
              <w:rPr>
                <w:rFonts w:ascii="Arial" w:eastAsia="Calibri" w:hAnsi="Arial" w:cs="Arial"/>
                <w:sz w:val="20"/>
                <w:szCs w:val="20"/>
              </w:rPr>
              <w:t>where</w:t>
            </w:r>
            <w:proofErr w:type="gramEnd"/>
            <w:r w:rsidRPr="00366305">
              <w:rPr>
                <w:rFonts w:ascii="Arial" w:eastAsia="Calibri" w:hAnsi="Arial" w:cs="Arial"/>
                <w:sz w:val="20"/>
                <w:szCs w:val="20"/>
              </w:rPr>
              <w:t xml:space="preserve"> the computer line is installed.</w:t>
            </w:r>
          </w:p>
        </w:tc>
      </w:tr>
    </w:tbl>
    <w:p w:rsidR="00BD2734" w:rsidRDefault="00BD2734" w:rsidP="0034019A">
      <w:pPr>
        <w:pStyle w:val="NoSpacing"/>
        <w:rPr>
          <w:rFonts w:ascii="Arial" w:hAnsi="Arial" w:cs="Arial"/>
          <w:b/>
          <w:sz w:val="24"/>
          <w:szCs w:val="24"/>
        </w:rPr>
      </w:pPr>
    </w:p>
    <w:p w:rsidR="002605BB" w:rsidRDefault="002605BB" w:rsidP="0034019A">
      <w:pPr>
        <w:pStyle w:val="NoSpacing"/>
        <w:rPr>
          <w:rFonts w:ascii="Arial" w:hAnsi="Arial" w:cs="Arial"/>
          <w:b/>
          <w:sz w:val="24"/>
          <w:szCs w:val="24"/>
        </w:rPr>
      </w:pPr>
    </w:p>
    <w:p w:rsidR="00F35FC3" w:rsidRDefault="00F35FC3" w:rsidP="0034019A">
      <w:pPr>
        <w:pStyle w:val="NoSpacing"/>
        <w:rPr>
          <w:rFonts w:ascii="Arial" w:eastAsia="Calibri" w:hAnsi="Arial" w:cs="Arial"/>
          <w:sz w:val="24"/>
          <w:szCs w:val="24"/>
        </w:rPr>
      </w:pPr>
      <w:r w:rsidRPr="0034019A">
        <w:rPr>
          <w:rFonts w:ascii="Arial" w:hAnsi="Arial" w:cs="Arial"/>
          <w:b/>
          <w:sz w:val="24"/>
          <w:szCs w:val="24"/>
        </w:rPr>
        <w:t xml:space="preserve">PURPOSE OF REQUEST:  </w:t>
      </w:r>
      <w:r w:rsidRPr="0034019A">
        <w:rPr>
          <w:rFonts w:ascii="Arial" w:eastAsia="Calibri" w:hAnsi="Arial" w:cs="Arial"/>
          <w:sz w:val="24"/>
          <w:szCs w:val="24"/>
        </w:rPr>
        <w:t xml:space="preserve">Provide a </w:t>
      </w:r>
      <w:r w:rsidR="00F640D8">
        <w:rPr>
          <w:rFonts w:ascii="Arial" w:eastAsia="Calibri" w:hAnsi="Arial" w:cs="Arial"/>
          <w:sz w:val="24"/>
          <w:szCs w:val="24"/>
        </w:rPr>
        <w:t xml:space="preserve">general overview of what </w:t>
      </w:r>
      <w:r w:rsidRPr="0034019A">
        <w:rPr>
          <w:rFonts w:ascii="Arial" w:eastAsia="Calibri" w:hAnsi="Arial" w:cs="Arial"/>
          <w:sz w:val="24"/>
          <w:szCs w:val="24"/>
        </w:rPr>
        <w:t xml:space="preserve">services </w:t>
      </w:r>
      <w:r w:rsidR="00F640D8">
        <w:rPr>
          <w:rFonts w:ascii="Arial" w:eastAsia="Calibri" w:hAnsi="Arial" w:cs="Arial"/>
          <w:sz w:val="24"/>
          <w:szCs w:val="24"/>
        </w:rPr>
        <w:t xml:space="preserve">are </w:t>
      </w:r>
      <w:r w:rsidR="000B5D59">
        <w:rPr>
          <w:rFonts w:ascii="Arial" w:eastAsia="Calibri" w:hAnsi="Arial" w:cs="Arial"/>
          <w:sz w:val="24"/>
          <w:szCs w:val="24"/>
        </w:rPr>
        <w:t>required.</w:t>
      </w:r>
      <w:r w:rsidRPr="0034019A">
        <w:rPr>
          <w:rFonts w:ascii="Arial" w:eastAsia="Calibri" w:hAnsi="Arial" w:cs="Arial"/>
          <w:sz w:val="24"/>
          <w:szCs w:val="24"/>
        </w:rPr>
        <w:t xml:space="preserve">  </w:t>
      </w:r>
      <w:r w:rsidR="00366305">
        <w:rPr>
          <w:rFonts w:ascii="Arial" w:eastAsia="Calibri" w:hAnsi="Arial" w:cs="Arial"/>
          <w:sz w:val="24"/>
          <w:szCs w:val="24"/>
        </w:rPr>
        <w:t>If for a specific project, p</w:t>
      </w:r>
      <w:r w:rsidR="00F640D8">
        <w:rPr>
          <w:rFonts w:ascii="Arial" w:eastAsia="Calibri" w:hAnsi="Arial" w:cs="Arial"/>
          <w:sz w:val="24"/>
          <w:szCs w:val="24"/>
        </w:rPr>
        <w:t xml:space="preserve">rovide </w:t>
      </w:r>
      <w:r w:rsidR="00366305">
        <w:rPr>
          <w:rFonts w:ascii="Arial" w:eastAsia="Calibri" w:hAnsi="Arial" w:cs="Arial"/>
          <w:sz w:val="24"/>
          <w:szCs w:val="24"/>
        </w:rPr>
        <w:t xml:space="preserve">the </w:t>
      </w:r>
      <w:r w:rsidR="00F640D8">
        <w:rPr>
          <w:rFonts w:ascii="Arial" w:eastAsia="Calibri" w:hAnsi="Arial" w:cs="Arial"/>
          <w:sz w:val="24"/>
          <w:szCs w:val="24"/>
        </w:rPr>
        <w:t>project name</w:t>
      </w:r>
      <w:r w:rsidR="00366305">
        <w:rPr>
          <w:rFonts w:ascii="Arial" w:eastAsia="Calibri" w:hAnsi="Arial" w:cs="Arial"/>
          <w:sz w:val="24"/>
          <w:szCs w:val="24"/>
        </w:rPr>
        <w:t>.</w:t>
      </w:r>
      <w:r w:rsidR="00F640D8">
        <w:rPr>
          <w:rFonts w:ascii="Arial" w:eastAsia="Calibri" w:hAnsi="Arial" w:cs="Arial"/>
          <w:sz w:val="24"/>
          <w:szCs w:val="24"/>
        </w:rPr>
        <w:t xml:space="preserve">  </w:t>
      </w:r>
      <w:r w:rsidRPr="0034019A">
        <w:rPr>
          <w:rFonts w:ascii="Arial" w:eastAsia="Calibri" w:hAnsi="Arial" w:cs="Arial"/>
          <w:sz w:val="24"/>
          <w:szCs w:val="24"/>
        </w:rPr>
        <w:t>If this is an Exchange Server Request, provide the functional mailbox or distribution list name associated with this request.</w:t>
      </w:r>
    </w:p>
    <w:p w:rsidR="00DD4FA7" w:rsidRDefault="00DD4FA7" w:rsidP="0034019A">
      <w:pPr>
        <w:pStyle w:val="NoSpacing"/>
        <w:rPr>
          <w:rFonts w:ascii="Arial" w:eastAsia="Calibri" w:hAnsi="Arial" w:cs="Arial"/>
          <w:sz w:val="24"/>
          <w:szCs w:val="24"/>
        </w:rPr>
      </w:pPr>
    </w:p>
    <w:p w:rsidR="002605BB" w:rsidRDefault="002605BB" w:rsidP="00DD4FA7">
      <w:pPr>
        <w:pStyle w:val="NoSpacing"/>
        <w:rPr>
          <w:rFonts w:ascii="Arial" w:hAnsi="Arial" w:cs="Arial"/>
          <w:b/>
          <w:sz w:val="24"/>
          <w:szCs w:val="24"/>
        </w:rPr>
      </w:pPr>
    </w:p>
    <w:p w:rsidR="008400F6" w:rsidRDefault="008400F6">
      <w:pPr>
        <w:rPr>
          <w:rFonts w:ascii="Arial" w:eastAsiaTheme="minorHAnsi" w:hAnsi="Arial" w:cs="Arial"/>
          <w:b/>
          <w:sz w:val="24"/>
          <w:szCs w:val="24"/>
        </w:rPr>
      </w:pPr>
      <w:r>
        <w:rPr>
          <w:rFonts w:ascii="Arial" w:hAnsi="Arial" w:cs="Arial"/>
          <w:b/>
          <w:sz w:val="24"/>
          <w:szCs w:val="24"/>
        </w:rPr>
        <w:br w:type="page"/>
      </w:r>
    </w:p>
    <w:p w:rsidR="00DD4FA7" w:rsidRPr="00BD2734" w:rsidRDefault="00DD4FA7" w:rsidP="00DD4FA7">
      <w:pPr>
        <w:pStyle w:val="NoSpacing"/>
        <w:rPr>
          <w:rFonts w:ascii="Arial" w:hAnsi="Arial" w:cs="Arial"/>
          <w:sz w:val="24"/>
          <w:szCs w:val="24"/>
        </w:rPr>
      </w:pPr>
      <w:r w:rsidRPr="00BD2734">
        <w:rPr>
          <w:rFonts w:ascii="Arial" w:hAnsi="Arial" w:cs="Arial"/>
          <w:b/>
          <w:sz w:val="24"/>
          <w:szCs w:val="24"/>
        </w:rPr>
        <w:lastRenderedPageBreak/>
        <w:t xml:space="preserve">COMPUTER/PHONE:  </w:t>
      </w:r>
      <w:r w:rsidRPr="00BD2734">
        <w:rPr>
          <w:rFonts w:ascii="Arial" w:eastAsia="Calibri" w:hAnsi="Arial" w:cs="Arial"/>
          <w:sz w:val="24"/>
          <w:szCs w:val="24"/>
        </w:rPr>
        <w:t xml:space="preserve">This section is used for </w:t>
      </w:r>
      <w:r w:rsidR="00F87075">
        <w:rPr>
          <w:rFonts w:ascii="Arial" w:eastAsia="Calibri" w:hAnsi="Arial" w:cs="Arial"/>
          <w:sz w:val="24"/>
          <w:szCs w:val="24"/>
        </w:rPr>
        <w:t xml:space="preserve">identifying equipment currently </w:t>
      </w:r>
      <w:r w:rsidR="002E4E70">
        <w:rPr>
          <w:rFonts w:ascii="Arial" w:eastAsia="Calibri" w:hAnsi="Arial" w:cs="Arial"/>
          <w:sz w:val="24"/>
          <w:szCs w:val="24"/>
        </w:rPr>
        <w:t xml:space="preserve">assigned to user and used for </w:t>
      </w:r>
      <w:r w:rsidR="00F87075">
        <w:rPr>
          <w:rFonts w:ascii="Arial" w:eastAsia="Calibri" w:hAnsi="Arial" w:cs="Arial"/>
          <w:sz w:val="24"/>
          <w:szCs w:val="24"/>
        </w:rPr>
        <w:t xml:space="preserve">a </w:t>
      </w:r>
      <w:r w:rsidRPr="00BD2734">
        <w:rPr>
          <w:rFonts w:ascii="Arial" w:eastAsia="Calibri" w:hAnsi="Arial" w:cs="Arial"/>
          <w:sz w:val="24"/>
          <w:szCs w:val="24"/>
        </w:rPr>
        <w:t xml:space="preserve">move </w:t>
      </w:r>
      <w:r w:rsidR="002E4E70">
        <w:rPr>
          <w:rFonts w:ascii="Arial" w:eastAsia="Calibri" w:hAnsi="Arial" w:cs="Arial"/>
          <w:sz w:val="24"/>
          <w:szCs w:val="24"/>
        </w:rPr>
        <w:t>of computer and/or phone</w:t>
      </w:r>
      <w:r w:rsidR="00F87075">
        <w:rPr>
          <w:rFonts w:ascii="Arial" w:eastAsia="Calibri" w:hAnsi="Arial" w:cs="Arial"/>
          <w:sz w:val="24"/>
          <w:szCs w:val="24"/>
        </w:rPr>
        <w:t xml:space="preserve">.  </w:t>
      </w:r>
      <w:r w:rsidR="002E4E70">
        <w:rPr>
          <w:rFonts w:ascii="Arial" w:eastAsia="Calibri" w:hAnsi="Arial" w:cs="Arial"/>
          <w:sz w:val="24"/>
          <w:szCs w:val="24"/>
        </w:rPr>
        <w:t>All</w:t>
      </w:r>
      <w:r w:rsidR="00F87075">
        <w:rPr>
          <w:rFonts w:ascii="Arial" w:eastAsia="Calibri" w:hAnsi="Arial" w:cs="Arial"/>
          <w:sz w:val="24"/>
          <w:szCs w:val="24"/>
        </w:rPr>
        <w:t xml:space="preserve"> Existing or Departing Users should h</w:t>
      </w:r>
      <w:r w:rsidR="002E4E70">
        <w:rPr>
          <w:rFonts w:ascii="Arial" w:eastAsia="Calibri" w:hAnsi="Arial" w:cs="Arial"/>
          <w:sz w:val="24"/>
          <w:szCs w:val="24"/>
        </w:rPr>
        <w:t xml:space="preserve">ave current computer information designated in this section.  </w:t>
      </w:r>
      <w:r w:rsidRPr="00BD2734">
        <w:rPr>
          <w:rFonts w:ascii="Arial" w:eastAsia="Calibri" w:hAnsi="Arial" w:cs="Arial"/>
          <w:sz w:val="24"/>
          <w:szCs w:val="24"/>
        </w:rPr>
        <w:t xml:space="preserve">A phone request will also be generated if the current custodian is moving.  If the computer is being moved to a different location without the current custodian, the move is for the computer equipment only.   The location information entered in this section is the </w:t>
      </w:r>
      <w:r w:rsidR="00F87075">
        <w:rPr>
          <w:rFonts w:ascii="Arial" w:eastAsia="Calibri" w:hAnsi="Arial" w:cs="Arial"/>
          <w:sz w:val="24"/>
          <w:szCs w:val="24"/>
        </w:rPr>
        <w:t>new location of the equipment.</w:t>
      </w:r>
    </w:p>
    <w:p w:rsidR="00DD4FA7" w:rsidRPr="00366305" w:rsidRDefault="00DD4FA7" w:rsidP="00DD4FA7">
      <w:pPr>
        <w:pStyle w:val="NoSpacing"/>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7"/>
        <w:gridCol w:w="6729"/>
      </w:tblGrid>
      <w:tr w:rsidR="00DA4489" w:rsidRPr="00366305" w:rsidTr="003E592C">
        <w:tc>
          <w:tcPr>
            <w:tcW w:w="2847" w:type="dxa"/>
          </w:tcPr>
          <w:p w:rsidR="00DA4489" w:rsidRPr="003122A8" w:rsidRDefault="00DA4489" w:rsidP="003E592C">
            <w:pPr>
              <w:pStyle w:val="NoSpacing"/>
              <w:rPr>
                <w:rFonts w:ascii="Arial" w:eastAsia="Calibri" w:hAnsi="Arial" w:cs="Arial"/>
                <w:i/>
                <w:sz w:val="20"/>
                <w:szCs w:val="20"/>
              </w:rPr>
            </w:pPr>
            <w:r w:rsidRPr="003122A8">
              <w:rPr>
                <w:rFonts w:ascii="Arial" w:eastAsia="Calibri" w:hAnsi="Arial" w:cs="Arial"/>
                <w:i/>
                <w:sz w:val="20"/>
                <w:szCs w:val="20"/>
              </w:rPr>
              <w:t>Projected Date:</w:t>
            </w:r>
          </w:p>
        </w:tc>
        <w:tc>
          <w:tcPr>
            <w:tcW w:w="6729" w:type="dxa"/>
          </w:tcPr>
          <w:p w:rsidR="00DA4489" w:rsidRPr="00366305" w:rsidRDefault="00DA4489" w:rsidP="003E592C">
            <w:pPr>
              <w:pStyle w:val="NoSpacing"/>
              <w:rPr>
                <w:rFonts w:ascii="Arial" w:eastAsia="Calibri" w:hAnsi="Arial" w:cs="Arial"/>
                <w:sz w:val="20"/>
                <w:szCs w:val="20"/>
              </w:rPr>
            </w:pPr>
            <w:r w:rsidRPr="00366305">
              <w:rPr>
                <w:rFonts w:ascii="Arial" w:eastAsia="Calibri" w:hAnsi="Arial" w:cs="Arial"/>
                <w:sz w:val="20"/>
                <w:szCs w:val="20"/>
              </w:rPr>
              <w:t>Select the desired date for the computer</w:t>
            </w:r>
            <w:r>
              <w:rPr>
                <w:rFonts w:ascii="Arial" w:eastAsia="Calibri" w:hAnsi="Arial" w:cs="Arial"/>
                <w:sz w:val="20"/>
                <w:szCs w:val="20"/>
              </w:rPr>
              <w:t xml:space="preserve"> and/or phone</w:t>
            </w:r>
            <w:r w:rsidRPr="00366305">
              <w:rPr>
                <w:rFonts w:ascii="Arial" w:eastAsia="Calibri" w:hAnsi="Arial" w:cs="Arial"/>
                <w:sz w:val="20"/>
                <w:szCs w:val="20"/>
              </w:rPr>
              <w:t xml:space="preserve"> move. Requests may take 14 days to process.</w:t>
            </w:r>
          </w:p>
        </w:tc>
      </w:tr>
      <w:tr w:rsidR="00DA4489" w:rsidRPr="00366305" w:rsidTr="00A73D62">
        <w:tc>
          <w:tcPr>
            <w:tcW w:w="2847" w:type="dxa"/>
          </w:tcPr>
          <w:p w:rsidR="00DA4489" w:rsidRPr="003122A8" w:rsidRDefault="00DA4489" w:rsidP="00A73D62">
            <w:pPr>
              <w:pStyle w:val="NoSpacing"/>
              <w:rPr>
                <w:rFonts w:ascii="Arial" w:eastAsia="Calibri" w:hAnsi="Arial" w:cs="Arial"/>
                <w:i/>
                <w:sz w:val="20"/>
                <w:szCs w:val="20"/>
              </w:rPr>
            </w:pPr>
            <w:r w:rsidRPr="003122A8">
              <w:rPr>
                <w:rFonts w:ascii="Arial" w:eastAsia="Calibri" w:hAnsi="Arial" w:cs="Arial"/>
                <w:i/>
                <w:sz w:val="20"/>
                <w:szCs w:val="20"/>
              </w:rPr>
              <w:t>Current or From Computer Name:</w:t>
            </w:r>
          </w:p>
        </w:tc>
        <w:tc>
          <w:tcPr>
            <w:tcW w:w="6729" w:type="dxa"/>
          </w:tcPr>
          <w:p w:rsidR="00DA4489" w:rsidRPr="00366305" w:rsidRDefault="00DA4489" w:rsidP="00A73D62">
            <w:pPr>
              <w:pStyle w:val="NoSpacing"/>
              <w:rPr>
                <w:rFonts w:ascii="Arial" w:eastAsia="Calibri" w:hAnsi="Arial" w:cs="Arial"/>
                <w:sz w:val="20"/>
                <w:szCs w:val="20"/>
              </w:rPr>
            </w:pPr>
            <w:r w:rsidRPr="00366305">
              <w:rPr>
                <w:rFonts w:ascii="Arial" w:eastAsia="Calibri" w:hAnsi="Arial" w:cs="Arial"/>
                <w:sz w:val="20"/>
                <w:szCs w:val="20"/>
              </w:rPr>
              <w:t xml:space="preserve">For existing or departing user, provide computer name(s).  Computer name is found on an NMCI computer </w:t>
            </w:r>
            <w:r>
              <w:rPr>
                <w:rFonts w:ascii="Arial" w:eastAsia="Calibri" w:hAnsi="Arial" w:cs="Arial"/>
                <w:sz w:val="20"/>
                <w:szCs w:val="20"/>
              </w:rPr>
              <w:t>under Start - “COMPUTER” (lower left-hand corner)</w:t>
            </w:r>
          </w:p>
        </w:tc>
      </w:tr>
      <w:tr w:rsidR="00DA4489" w:rsidRPr="00366305" w:rsidTr="00A73D62">
        <w:tc>
          <w:tcPr>
            <w:tcW w:w="2847" w:type="dxa"/>
          </w:tcPr>
          <w:p w:rsidR="00DA4489" w:rsidRPr="003122A8" w:rsidRDefault="00DA4489" w:rsidP="00A73D62">
            <w:pPr>
              <w:pStyle w:val="NoSpacing"/>
              <w:rPr>
                <w:rFonts w:ascii="Arial" w:eastAsia="Calibri" w:hAnsi="Arial" w:cs="Arial"/>
                <w:i/>
                <w:sz w:val="20"/>
                <w:szCs w:val="20"/>
              </w:rPr>
            </w:pPr>
            <w:r w:rsidRPr="003122A8">
              <w:rPr>
                <w:rFonts w:ascii="Arial" w:eastAsia="Calibri" w:hAnsi="Arial" w:cs="Arial"/>
                <w:i/>
                <w:sz w:val="20"/>
                <w:szCs w:val="20"/>
              </w:rPr>
              <w:t>Asset ID:</w:t>
            </w:r>
          </w:p>
        </w:tc>
        <w:tc>
          <w:tcPr>
            <w:tcW w:w="6729" w:type="dxa"/>
          </w:tcPr>
          <w:p w:rsidR="00DA4489" w:rsidRPr="00366305" w:rsidRDefault="00DA4489" w:rsidP="00A73D62">
            <w:pPr>
              <w:pStyle w:val="NoSpacing"/>
              <w:rPr>
                <w:rFonts w:ascii="Arial" w:eastAsia="Calibri" w:hAnsi="Arial" w:cs="Arial"/>
                <w:sz w:val="20"/>
                <w:szCs w:val="20"/>
              </w:rPr>
            </w:pPr>
            <w:r w:rsidRPr="00366305">
              <w:rPr>
                <w:rFonts w:ascii="Arial" w:eastAsia="Calibri" w:hAnsi="Arial" w:cs="Arial"/>
                <w:sz w:val="20"/>
                <w:szCs w:val="20"/>
              </w:rPr>
              <w:t xml:space="preserve">For existing or departing users, if NMCI machine(s), provide Asset Number from the </w:t>
            </w:r>
            <w:r>
              <w:rPr>
                <w:rFonts w:ascii="Arial" w:eastAsia="Calibri" w:hAnsi="Arial" w:cs="Arial"/>
                <w:sz w:val="20"/>
                <w:szCs w:val="20"/>
              </w:rPr>
              <w:t>HP</w:t>
            </w:r>
            <w:r w:rsidRPr="00366305">
              <w:rPr>
                <w:rFonts w:ascii="Arial" w:eastAsia="Calibri" w:hAnsi="Arial" w:cs="Arial"/>
                <w:sz w:val="20"/>
                <w:szCs w:val="20"/>
              </w:rPr>
              <w:t xml:space="preserve"> tag located on computer.  For non-NMCI machines, provide the serial number.</w:t>
            </w:r>
          </w:p>
        </w:tc>
      </w:tr>
      <w:tr w:rsidR="00DA4489" w:rsidRPr="00366305" w:rsidTr="003E592C">
        <w:tc>
          <w:tcPr>
            <w:tcW w:w="2847" w:type="dxa"/>
          </w:tcPr>
          <w:p w:rsidR="00DA4489" w:rsidRPr="003122A8" w:rsidRDefault="008F78FF" w:rsidP="00A73D62">
            <w:pPr>
              <w:pStyle w:val="NoSpacing"/>
              <w:rPr>
                <w:rFonts w:ascii="Arial" w:eastAsia="Calibri" w:hAnsi="Arial" w:cs="Arial"/>
                <w:i/>
                <w:sz w:val="20"/>
                <w:szCs w:val="20"/>
              </w:rPr>
            </w:pPr>
            <w:r>
              <w:rPr>
                <w:rFonts w:ascii="Arial" w:eastAsia="Calibri" w:hAnsi="Arial" w:cs="Arial"/>
                <w:i/>
                <w:sz w:val="20"/>
                <w:szCs w:val="20"/>
              </w:rPr>
              <w:t>To Network Jack ID:</w:t>
            </w:r>
          </w:p>
        </w:tc>
        <w:tc>
          <w:tcPr>
            <w:tcW w:w="6729" w:type="dxa"/>
          </w:tcPr>
          <w:p w:rsidR="00DA4489" w:rsidRPr="00366305" w:rsidRDefault="00025539" w:rsidP="00A73D62">
            <w:pPr>
              <w:pStyle w:val="NoSpacing"/>
              <w:rPr>
                <w:rFonts w:ascii="Arial" w:eastAsia="Calibri" w:hAnsi="Arial" w:cs="Arial"/>
                <w:sz w:val="20"/>
                <w:szCs w:val="20"/>
              </w:rPr>
            </w:pPr>
            <w:r w:rsidRPr="00366305">
              <w:rPr>
                <w:rFonts w:ascii="Arial" w:eastAsia="Calibri" w:hAnsi="Arial" w:cs="Arial"/>
                <w:sz w:val="20"/>
                <w:szCs w:val="20"/>
              </w:rPr>
              <w:t xml:space="preserve">Enter the </w:t>
            </w:r>
            <w:r>
              <w:rPr>
                <w:rFonts w:ascii="Arial" w:eastAsia="Calibri" w:hAnsi="Arial" w:cs="Arial"/>
                <w:sz w:val="20"/>
                <w:szCs w:val="20"/>
              </w:rPr>
              <w:t xml:space="preserve">‘to’ </w:t>
            </w:r>
            <w:r w:rsidRPr="00366305">
              <w:rPr>
                <w:rFonts w:ascii="Arial" w:eastAsia="Calibri" w:hAnsi="Arial" w:cs="Arial"/>
                <w:sz w:val="20"/>
                <w:szCs w:val="20"/>
              </w:rPr>
              <w:t>network Jack Id of the person receiving service.  The Jack Id is located on the grey or blue box found under th</w:t>
            </w:r>
            <w:r>
              <w:rPr>
                <w:rFonts w:ascii="Arial" w:eastAsia="Calibri" w:hAnsi="Arial" w:cs="Arial"/>
                <w:sz w:val="20"/>
                <w:szCs w:val="20"/>
              </w:rPr>
              <w:t>e desk where the computer line is installed (Make sure the Current Network Jack ID is filled in under User Information – this would be the “from” network jack)</w:t>
            </w:r>
          </w:p>
        </w:tc>
      </w:tr>
      <w:tr w:rsidR="00DA4489" w:rsidRPr="00366305" w:rsidTr="003E592C">
        <w:tc>
          <w:tcPr>
            <w:tcW w:w="2847" w:type="dxa"/>
          </w:tcPr>
          <w:p w:rsidR="00DA4489" w:rsidRPr="003122A8" w:rsidRDefault="00DA4489" w:rsidP="003E592C">
            <w:pPr>
              <w:pStyle w:val="NoSpacing"/>
              <w:rPr>
                <w:rFonts w:ascii="Arial" w:eastAsia="Calibri" w:hAnsi="Arial" w:cs="Arial"/>
                <w:b/>
                <w:i/>
                <w:sz w:val="20"/>
                <w:szCs w:val="20"/>
              </w:rPr>
            </w:pPr>
            <w:r w:rsidRPr="003122A8">
              <w:rPr>
                <w:rFonts w:ascii="Arial" w:eastAsia="Calibri" w:hAnsi="Arial" w:cs="Arial"/>
                <w:i/>
                <w:sz w:val="20"/>
                <w:szCs w:val="20"/>
              </w:rPr>
              <w:t>Select one of the following:</w:t>
            </w:r>
          </w:p>
          <w:p w:rsidR="00DA4489" w:rsidRPr="003122A8" w:rsidRDefault="00DA4489" w:rsidP="003E592C">
            <w:pPr>
              <w:pStyle w:val="NoSpacing"/>
              <w:rPr>
                <w:rFonts w:ascii="Arial" w:eastAsia="Calibri" w:hAnsi="Arial" w:cs="Arial"/>
                <w:i/>
                <w:sz w:val="20"/>
                <w:szCs w:val="20"/>
              </w:rPr>
            </w:pPr>
          </w:p>
        </w:tc>
        <w:tc>
          <w:tcPr>
            <w:tcW w:w="6729" w:type="dxa"/>
          </w:tcPr>
          <w:p w:rsidR="00DA4489" w:rsidRDefault="00DA4489" w:rsidP="003E592C">
            <w:pPr>
              <w:pStyle w:val="NoSpacing"/>
              <w:rPr>
                <w:rFonts w:ascii="Arial" w:eastAsia="Calibri" w:hAnsi="Arial" w:cs="Arial"/>
                <w:sz w:val="20"/>
                <w:szCs w:val="20"/>
              </w:rPr>
            </w:pPr>
            <w:r>
              <w:rPr>
                <w:rFonts w:ascii="Arial" w:eastAsia="Calibri" w:hAnsi="Arial" w:cs="Arial"/>
                <w:sz w:val="20"/>
                <w:szCs w:val="20"/>
              </w:rPr>
              <w:t xml:space="preserve">(1) </w:t>
            </w:r>
            <w:r w:rsidRPr="00366305">
              <w:rPr>
                <w:rFonts w:ascii="Arial" w:eastAsia="Calibri" w:hAnsi="Arial" w:cs="Arial"/>
                <w:sz w:val="20"/>
                <w:szCs w:val="20"/>
              </w:rPr>
              <w:t>Computer Move – The computer is being moved to a different location.  Current custodian is not impacted.</w:t>
            </w:r>
          </w:p>
          <w:p w:rsidR="00DA4489" w:rsidRDefault="00DA4489" w:rsidP="003E592C">
            <w:pPr>
              <w:pStyle w:val="NoSpacing"/>
              <w:rPr>
                <w:rFonts w:ascii="Arial" w:eastAsia="Calibri" w:hAnsi="Arial" w:cs="Arial"/>
                <w:sz w:val="20"/>
                <w:szCs w:val="20"/>
              </w:rPr>
            </w:pPr>
            <w:r>
              <w:rPr>
                <w:rFonts w:ascii="Arial" w:eastAsia="Calibri" w:hAnsi="Arial" w:cs="Arial"/>
                <w:sz w:val="20"/>
                <w:szCs w:val="20"/>
              </w:rPr>
              <w:t xml:space="preserve">(2) </w:t>
            </w:r>
            <w:r w:rsidRPr="00366305">
              <w:rPr>
                <w:rFonts w:ascii="Arial" w:eastAsia="Calibri" w:hAnsi="Arial" w:cs="Arial"/>
                <w:sz w:val="20"/>
                <w:szCs w:val="20"/>
              </w:rPr>
              <w:t>Computer Move w/Phone– Custodian is moving.  A phone r</w:t>
            </w:r>
            <w:r>
              <w:rPr>
                <w:rFonts w:ascii="Arial" w:eastAsia="Calibri" w:hAnsi="Arial" w:cs="Arial"/>
                <w:sz w:val="20"/>
                <w:szCs w:val="20"/>
              </w:rPr>
              <w:t xml:space="preserve">equest will also be generated. </w:t>
            </w:r>
          </w:p>
          <w:p w:rsidR="00DA4489" w:rsidRDefault="00DA4489" w:rsidP="003E592C">
            <w:pPr>
              <w:pStyle w:val="NoSpacing"/>
              <w:rPr>
                <w:rFonts w:ascii="Arial" w:eastAsia="Calibri" w:hAnsi="Arial" w:cs="Arial"/>
                <w:sz w:val="20"/>
                <w:szCs w:val="20"/>
              </w:rPr>
            </w:pPr>
            <w:r>
              <w:rPr>
                <w:rFonts w:ascii="Arial" w:eastAsia="Calibri" w:hAnsi="Arial" w:cs="Arial"/>
                <w:sz w:val="20"/>
                <w:szCs w:val="20"/>
              </w:rPr>
              <w:t>(3) Phone Move ONLY – The phone is being moved to a different location.  Current custodian is not impacted.</w:t>
            </w:r>
          </w:p>
          <w:p w:rsidR="00DA4489" w:rsidRPr="00366305" w:rsidRDefault="00DA4489" w:rsidP="00912EEC">
            <w:pPr>
              <w:pStyle w:val="NoSpacing"/>
              <w:rPr>
                <w:rFonts w:ascii="Arial" w:eastAsia="Calibri" w:hAnsi="Arial" w:cs="Arial"/>
                <w:sz w:val="20"/>
                <w:szCs w:val="20"/>
              </w:rPr>
            </w:pPr>
            <w:r>
              <w:rPr>
                <w:rFonts w:ascii="Arial" w:eastAsia="Calibri" w:hAnsi="Arial" w:cs="Arial"/>
                <w:sz w:val="20"/>
                <w:szCs w:val="20"/>
              </w:rPr>
              <w:t>(4) New Phone Install – requesting new phone installation.</w:t>
            </w:r>
          </w:p>
        </w:tc>
      </w:tr>
      <w:tr w:rsidR="00DA4489" w:rsidRPr="00366305" w:rsidTr="003E592C">
        <w:tc>
          <w:tcPr>
            <w:tcW w:w="2847" w:type="dxa"/>
          </w:tcPr>
          <w:p w:rsidR="00DA4489" w:rsidRPr="003122A8" w:rsidRDefault="00DA4489" w:rsidP="003E592C">
            <w:pPr>
              <w:pStyle w:val="NoSpacing"/>
              <w:rPr>
                <w:rFonts w:ascii="Arial" w:eastAsia="Calibri" w:hAnsi="Arial" w:cs="Arial"/>
                <w:i/>
                <w:sz w:val="20"/>
                <w:szCs w:val="20"/>
              </w:rPr>
            </w:pPr>
            <w:r w:rsidRPr="003122A8">
              <w:rPr>
                <w:rFonts w:ascii="Arial" w:eastAsia="Calibri" w:hAnsi="Arial" w:cs="Arial"/>
                <w:i/>
                <w:sz w:val="20"/>
                <w:szCs w:val="20"/>
              </w:rPr>
              <w:t xml:space="preserve">New Location Information </w:t>
            </w:r>
          </w:p>
        </w:tc>
        <w:tc>
          <w:tcPr>
            <w:tcW w:w="6729" w:type="dxa"/>
          </w:tcPr>
          <w:p w:rsidR="00DA4489" w:rsidRPr="00366305" w:rsidRDefault="00DA4489" w:rsidP="003E592C">
            <w:pPr>
              <w:pStyle w:val="NoSpacing"/>
              <w:rPr>
                <w:rFonts w:ascii="Arial" w:eastAsia="Calibri" w:hAnsi="Arial" w:cs="Arial"/>
                <w:sz w:val="20"/>
                <w:szCs w:val="20"/>
              </w:rPr>
            </w:pPr>
            <w:r>
              <w:rPr>
                <w:rFonts w:ascii="Arial" w:eastAsia="Calibri" w:hAnsi="Arial" w:cs="Arial"/>
                <w:sz w:val="20"/>
                <w:szCs w:val="20"/>
              </w:rPr>
              <w:t>This is the location information where user/computer is moving “to”</w:t>
            </w:r>
          </w:p>
        </w:tc>
      </w:tr>
      <w:tr w:rsidR="00DA4489" w:rsidRPr="00366305" w:rsidTr="003E592C">
        <w:tc>
          <w:tcPr>
            <w:tcW w:w="2847" w:type="dxa"/>
          </w:tcPr>
          <w:p w:rsidR="00DA4489" w:rsidRPr="003122A8" w:rsidRDefault="00DA4489" w:rsidP="002605BB">
            <w:pPr>
              <w:pStyle w:val="NoSpacing"/>
              <w:rPr>
                <w:rFonts w:ascii="Arial" w:eastAsia="Calibri" w:hAnsi="Arial" w:cs="Arial"/>
                <w:i/>
                <w:sz w:val="20"/>
                <w:szCs w:val="20"/>
              </w:rPr>
            </w:pPr>
            <w:r w:rsidRPr="003122A8">
              <w:rPr>
                <w:rFonts w:ascii="Arial" w:eastAsia="Calibri" w:hAnsi="Arial" w:cs="Arial"/>
                <w:i/>
                <w:sz w:val="20"/>
                <w:szCs w:val="20"/>
              </w:rPr>
              <w:t>BLDG:</w:t>
            </w:r>
          </w:p>
        </w:tc>
        <w:tc>
          <w:tcPr>
            <w:tcW w:w="6729" w:type="dxa"/>
          </w:tcPr>
          <w:p w:rsidR="00DA4489" w:rsidRPr="00366305" w:rsidRDefault="00DA4489" w:rsidP="003E592C">
            <w:pPr>
              <w:pStyle w:val="NoSpacing"/>
              <w:rPr>
                <w:rFonts w:ascii="Arial" w:eastAsia="Calibri" w:hAnsi="Arial" w:cs="Arial"/>
                <w:sz w:val="20"/>
                <w:szCs w:val="20"/>
              </w:rPr>
            </w:pPr>
            <w:r w:rsidRPr="00366305">
              <w:rPr>
                <w:rFonts w:ascii="Arial" w:eastAsia="Calibri" w:hAnsi="Arial" w:cs="Arial"/>
                <w:sz w:val="20"/>
                <w:szCs w:val="20"/>
              </w:rPr>
              <w:t>Enter the new building number</w:t>
            </w:r>
            <w:r>
              <w:rPr>
                <w:rFonts w:ascii="Arial" w:eastAsia="Calibri" w:hAnsi="Arial" w:cs="Arial"/>
                <w:sz w:val="20"/>
                <w:szCs w:val="20"/>
              </w:rPr>
              <w:t xml:space="preserve"> of the person receiving </w:t>
            </w:r>
            <w:r w:rsidRPr="00366305">
              <w:rPr>
                <w:rFonts w:ascii="Arial" w:eastAsia="Calibri" w:hAnsi="Arial" w:cs="Arial"/>
                <w:sz w:val="20"/>
                <w:szCs w:val="20"/>
              </w:rPr>
              <w:t>service.</w:t>
            </w:r>
          </w:p>
        </w:tc>
      </w:tr>
      <w:tr w:rsidR="00DA4489" w:rsidRPr="00366305" w:rsidTr="003E592C">
        <w:tc>
          <w:tcPr>
            <w:tcW w:w="2847" w:type="dxa"/>
          </w:tcPr>
          <w:p w:rsidR="00DA4489" w:rsidRPr="003122A8" w:rsidRDefault="00DA4489" w:rsidP="003E592C">
            <w:pPr>
              <w:pStyle w:val="NoSpacing"/>
              <w:rPr>
                <w:rFonts w:ascii="Arial" w:eastAsia="Calibri" w:hAnsi="Arial" w:cs="Arial"/>
                <w:i/>
                <w:sz w:val="20"/>
                <w:szCs w:val="20"/>
              </w:rPr>
            </w:pPr>
            <w:r w:rsidRPr="003122A8">
              <w:rPr>
                <w:rFonts w:ascii="Arial" w:eastAsia="Calibri" w:hAnsi="Arial" w:cs="Arial"/>
                <w:i/>
                <w:sz w:val="20"/>
                <w:szCs w:val="20"/>
              </w:rPr>
              <w:t>Floor:</w:t>
            </w:r>
          </w:p>
        </w:tc>
        <w:tc>
          <w:tcPr>
            <w:tcW w:w="6729" w:type="dxa"/>
          </w:tcPr>
          <w:p w:rsidR="00DA4489" w:rsidRPr="00366305" w:rsidRDefault="00DA4489" w:rsidP="002605BB">
            <w:pPr>
              <w:pStyle w:val="NoSpacing"/>
              <w:rPr>
                <w:rFonts w:ascii="Arial" w:eastAsia="Calibri" w:hAnsi="Arial" w:cs="Arial"/>
                <w:sz w:val="20"/>
                <w:szCs w:val="20"/>
              </w:rPr>
            </w:pPr>
            <w:r w:rsidRPr="00366305">
              <w:rPr>
                <w:rFonts w:ascii="Arial" w:eastAsia="Calibri" w:hAnsi="Arial" w:cs="Arial"/>
                <w:sz w:val="20"/>
                <w:szCs w:val="20"/>
              </w:rPr>
              <w:t xml:space="preserve">Enter the new floor </w:t>
            </w:r>
            <w:r>
              <w:rPr>
                <w:rFonts w:ascii="Arial" w:eastAsia="Calibri" w:hAnsi="Arial" w:cs="Arial"/>
                <w:sz w:val="20"/>
                <w:szCs w:val="20"/>
              </w:rPr>
              <w:t xml:space="preserve">number </w:t>
            </w:r>
            <w:r w:rsidRPr="00366305">
              <w:rPr>
                <w:rFonts w:ascii="Arial" w:eastAsia="Calibri" w:hAnsi="Arial" w:cs="Arial"/>
                <w:sz w:val="20"/>
                <w:szCs w:val="20"/>
              </w:rPr>
              <w:t xml:space="preserve">of the person receiving </w:t>
            </w:r>
            <w:r>
              <w:rPr>
                <w:rFonts w:ascii="Arial" w:eastAsia="Calibri" w:hAnsi="Arial" w:cs="Arial"/>
                <w:sz w:val="20"/>
                <w:szCs w:val="20"/>
              </w:rPr>
              <w:t>service.</w:t>
            </w:r>
          </w:p>
        </w:tc>
      </w:tr>
      <w:tr w:rsidR="00DA4489" w:rsidRPr="00366305" w:rsidTr="003E592C">
        <w:tc>
          <w:tcPr>
            <w:tcW w:w="2847" w:type="dxa"/>
          </w:tcPr>
          <w:p w:rsidR="00DA4489" w:rsidRPr="003122A8" w:rsidRDefault="00DA4489" w:rsidP="003E592C">
            <w:pPr>
              <w:pStyle w:val="NoSpacing"/>
              <w:rPr>
                <w:rFonts w:ascii="Arial" w:eastAsia="Calibri" w:hAnsi="Arial" w:cs="Arial"/>
                <w:i/>
                <w:sz w:val="20"/>
                <w:szCs w:val="20"/>
              </w:rPr>
            </w:pPr>
            <w:r w:rsidRPr="003122A8">
              <w:rPr>
                <w:rFonts w:ascii="Arial" w:eastAsia="Calibri" w:hAnsi="Arial" w:cs="Arial"/>
                <w:i/>
                <w:sz w:val="20"/>
                <w:szCs w:val="20"/>
              </w:rPr>
              <w:t>Room (bay):</w:t>
            </w:r>
          </w:p>
        </w:tc>
        <w:tc>
          <w:tcPr>
            <w:tcW w:w="6729" w:type="dxa"/>
          </w:tcPr>
          <w:p w:rsidR="00DA4489" w:rsidRPr="00366305" w:rsidRDefault="00DA4489" w:rsidP="002605BB">
            <w:pPr>
              <w:pStyle w:val="NoSpacing"/>
              <w:rPr>
                <w:rFonts w:ascii="Arial" w:eastAsia="Calibri" w:hAnsi="Arial" w:cs="Arial"/>
                <w:sz w:val="20"/>
                <w:szCs w:val="20"/>
              </w:rPr>
            </w:pPr>
            <w:r w:rsidRPr="00366305">
              <w:rPr>
                <w:rFonts w:ascii="Arial" w:eastAsia="Calibri" w:hAnsi="Arial" w:cs="Arial"/>
                <w:sz w:val="20"/>
                <w:szCs w:val="20"/>
              </w:rPr>
              <w:t xml:space="preserve">Enter new bay location of the person receiving </w:t>
            </w:r>
            <w:r>
              <w:rPr>
                <w:rFonts w:ascii="Arial" w:eastAsia="Calibri" w:hAnsi="Arial" w:cs="Arial"/>
                <w:sz w:val="20"/>
                <w:szCs w:val="20"/>
              </w:rPr>
              <w:t>service</w:t>
            </w:r>
            <w:r w:rsidRPr="00366305">
              <w:rPr>
                <w:rFonts w:ascii="Arial" w:eastAsia="Calibri" w:hAnsi="Arial" w:cs="Arial"/>
                <w:sz w:val="20"/>
                <w:szCs w:val="20"/>
              </w:rPr>
              <w:t>.</w:t>
            </w:r>
          </w:p>
        </w:tc>
      </w:tr>
      <w:tr w:rsidR="00DA4489" w:rsidRPr="00366305" w:rsidTr="003E592C">
        <w:tc>
          <w:tcPr>
            <w:tcW w:w="2847" w:type="dxa"/>
          </w:tcPr>
          <w:p w:rsidR="00DA4489" w:rsidRPr="003122A8" w:rsidRDefault="00DA4489" w:rsidP="003E592C">
            <w:pPr>
              <w:pStyle w:val="NoSpacing"/>
              <w:rPr>
                <w:rFonts w:ascii="Arial" w:eastAsia="Calibri" w:hAnsi="Arial" w:cs="Arial"/>
                <w:i/>
                <w:sz w:val="20"/>
                <w:szCs w:val="20"/>
              </w:rPr>
            </w:pPr>
            <w:r w:rsidRPr="003122A8">
              <w:rPr>
                <w:rFonts w:ascii="Arial" w:eastAsia="Calibri" w:hAnsi="Arial" w:cs="Arial"/>
                <w:i/>
                <w:sz w:val="20"/>
                <w:szCs w:val="20"/>
              </w:rPr>
              <w:t>Cubicle (Seat/Desk ID):</w:t>
            </w:r>
          </w:p>
        </w:tc>
        <w:tc>
          <w:tcPr>
            <w:tcW w:w="6729" w:type="dxa"/>
          </w:tcPr>
          <w:p w:rsidR="00DA4489" w:rsidRPr="00366305" w:rsidRDefault="00DA4489" w:rsidP="002605BB">
            <w:pPr>
              <w:pStyle w:val="NoSpacing"/>
              <w:rPr>
                <w:rFonts w:ascii="Arial" w:eastAsia="Calibri" w:hAnsi="Arial" w:cs="Arial"/>
                <w:sz w:val="20"/>
                <w:szCs w:val="20"/>
              </w:rPr>
            </w:pPr>
            <w:r w:rsidRPr="00366305">
              <w:rPr>
                <w:rFonts w:ascii="Arial" w:eastAsia="Calibri" w:hAnsi="Arial" w:cs="Arial"/>
                <w:sz w:val="20"/>
                <w:szCs w:val="20"/>
              </w:rPr>
              <w:t>Enter the new Seat ID of the person receiving the services.  The Seat Id is found on the floor plan for the building and bay.</w:t>
            </w:r>
          </w:p>
        </w:tc>
      </w:tr>
    </w:tbl>
    <w:p w:rsidR="002E4E70" w:rsidRPr="0034019A" w:rsidRDefault="002E4E70" w:rsidP="00DD4FA7">
      <w:pPr>
        <w:pStyle w:val="NoSpacing"/>
        <w:rPr>
          <w:rFonts w:ascii="Arial" w:hAnsi="Arial" w:cs="Arial"/>
          <w:sz w:val="24"/>
          <w:szCs w:val="24"/>
        </w:rPr>
      </w:pPr>
    </w:p>
    <w:p w:rsidR="002452BA" w:rsidRDefault="002452BA" w:rsidP="002452BA">
      <w:pPr>
        <w:pStyle w:val="NoSpacing"/>
        <w:rPr>
          <w:rFonts w:ascii="Arial" w:hAnsi="Arial" w:cs="Arial"/>
          <w:b/>
          <w:sz w:val="24"/>
          <w:szCs w:val="24"/>
        </w:rPr>
      </w:pPr>
    </w:p>
    <w:p w:rsidR="002452BA" w:rsidRPr="00BD2734" w:rsidRDefault="002452BA" w:rsidP="002452BA">
      <w:pPr>
        <w:pStyle w:val="NoSpacing"/>
        <w:rPr>
          <w:rFonts w:ascii="Arial" w:hAnsi="Arial" w:cs="Arial"/>
          <w:sz w:val="24"/>
          <w:szCs w:val="24"/>
        </w:rPr>
      </w:pPr>
      <w:r>
        <w:rPr>
          <w:rFonts w:ascii="Arial" w:hAnsi="Arial" w:cs="Arial"/>
          <w:b/>
          <w:sz w:val="24"/>
          <w:szCs w:val="24"/>
        </w:rPr>
        <w:t>NMCI Account</w:t>
      </w:r>
      <w:r w:rsidRPr="00BD2734">
        <w:rPr>
          <w:rFonts w:ascii="Arial" w:hAnsi="Arial" w:cs="Arial"/>
          <w:b/>
          <w:sz w:val="24"/>
          <w:szCs w:val="24"/>
        </w:rPr>
        <w:t xml:space="preserve">:  </w:t>
      </w:r>
      <w:r w:rsidRPr="00BD2734">
        <w:rPr>
          <w:rFonts w:ascii="Arial" w:eastAsia="Calibri" w:hAnsi="Arial" w:cs="Arial"/>
          <w:sz w:val="24"/>
          <w:szCs w:val="24"/>
        </w:rPr>
        <w:t xml:space="preserve">This section is used </w:t>
      </w:r>
      <w:r>
        <w:rPr>
          <w:rFonts w:ascii="Arial" w:eastAsia="Calibri" w:hAnsi="Arial" w:cs="Arial"/>
          <w:sz w:val="24"/>
          <w:szCs w:val="24"/>
        </w:rPr>
        <w:t>to request an NMCI User Account.</w:t>
      </w:r>
    </w:p>
    <w:p w:rsidR="002452BA" w:rsidRPr="00366305" w:rsidRDefault="002452BA" w:rsidP="002452BA">
      <w:pPr>
        <w:pStyle w:val="NoSpacing"/>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7"/>
        <w:gridCol w:w="6729"/>
      </w:tblGrid>
      <w:tr w:rsidR="002452BA" w:rsidRPr="00366305" w:rsidTr="003E592C">
        <w:tc>
          <w:tcPr>
            <w:tcW w:w="2847" w:type="dxa"/>
          </w:tcPr>
          <w:p w:rsidR="002452BA" w:rsidRPr="003122A8" w:rsidRDefault="002452BA" w:rsidP="002452BA">
            <w:pPr>
              <w:pStyle w:val="NoSpacing"/>
              <w:rPr>
                <w:rFonts w:ascii="Arial" w:eastAsia="Calibri" w:hAnsi="Arial" w:cs="Arial"/>
                <w:i/>
                <w:sz w:val="20"/>
                <w:szCs w:val="20"/>
              </w:rPr>
            </w:pPr>
            <w:r w:rsidRPr="003122A8">
              <w:rPr>
                <w:rFonts w:ascii="Arial" w:eastAsia="Calibri" w:hAnsi="Arial" w:cs="Arial"/>
                <w:i/>
                <w:sz w:val="20"/>
                <w:szCs w:val="20"/>
              </w:rPr>
              <w:t>Select one or more of the following:</w:t>
            </w:r>
          </w:p>
        </w:tc>
        <w:tc>
          <w:tcPr>
            <w:tcW w:w="6729" w:type="dxa"/>
          </w:tcPr>
          <w:p w:rsidR="002452BA" w:rsidRDefault="002452BA" w:rsidP="002452BA">
            <w:pPr>
              <w:pStyle w:val="NoSpacing"/>
              <w:rPr>
                <w:rFonts w:ascii="Arial" w:eastAsia="Calibri" w:hAnsi="Arial" w:cs="Arial"/>
                <w:sz w:val="20"/>
                <w:szCs w:val="20"/>
              </w:rPr>
            </w:pPr>
            <w:r>
              <w:rPr>
                <w:rFonts w:ascii="Arial" w:eastAsia="Calibri" w:hAnsi="Arial" w:cs="Arial"/>
                <w:sz w:val="20"/>
                <w:szCs w:val="20"/>
              </w:rPr>
              <w:t xml:space="preserve">A Developer Account is NOT required in MECH or PHIL </w:t>
            </w:r>
            <w:r w:rsidR="00025539">
              <w:rPr>
                <w:rFonts w:ascii="Arial" w:eastAsia="Calibri" w:hAnsi="Arial" w:cs="Arial"/>
                <w:sz w:val="20"/>
                <w:szCs w:val="20"/>
              </w:rPr>
              <w:t xml:space="preserve">if only needed for Software install </w:t>
            </w:r>
            <w:r>
              <w:rPr>
                <w:rFonts w:ascii="Arial" w:eastAsia="Calibri" w:hAnsi="Arial" w:cs="Arial"/>
                <w:sz w:val="20"/>
                <w:szCs w:val="20"/>
              </w:rPr>
              <w:t xml:space="preserve">because we have local support to load software.  All Regional Sites, users with Developer Machines (DD or DL) should have a Developer Account.  </w:t>
            </w:r>
          </w:p>
          <w:p w:rsidR="002452BA" w:rsidRDefault="002452BA" w:rsidP="002452BA">
            <w:pPr>
              <w:pStyle w:val="NoSpacing"/>
              <w:numPr>
                <w:ilvl w:val="0"/>
                <w:numId w:val="1"/>
              </w:numPr>
              <w:rPr>
                <w:rFonts w:ascii="Arial" w:eastAsia="Calibri" w:hAnsi="Arial" w:cs="Arial"/>
                <w:sz w:val="20"/>
                <w:szCs w:val="20"/>
              </w:rPr>
            </w:pPr>
            <w:r>
              <w:rPr>
                <w:rFonts w:ascii="Arial" w:eastAsia="Calibri" w:hAnsi="Arial" w:cs="Arial"/>
                <w:sz w:val="20"/>
                <w:szCs w:val="20"/>
              </w:rPr>
              <w:t>NIPR Regular</w:t>
            </w:r>
          </w:p>
          <w:p w:rsidR="002452BA" w:rsidRDefault="002452BA" w:rsidP="002452BA">
            <w:pPr>
              <w:pStyle w:val="NoSpacing"/>
              <w:numPr>
                <w:ilvl w:val="0"/>
                <w:numId w:val="1"/>
              </w:numPr>
              <w:rPr>
                <w:rFonts w:ascii="Arial" w:eastAsia="Calibri" w:hAnsi="Arial" w:cs="Arial"/>
                <w:sz w:val="20"/>
                <w:szCs w:val="20"/>
              </w:rPr>
            </w:pPr>
            <w:r>
              <w:rPr>
                <w:rFonts w:ascii="Arial" w:eastAsia="Calibri" w:hAnsi="Arial" w:cs="Arial"/>
                <w:sz w:val="20"/>
                <w:szCs w:val="20"/>
              </w:rPr>
              <w:t>NIPR Developer</w:t>
            </w:r>
          </w:p>
          <w:p w:rsidR="002452BA" w:rsidRDefault="002452BA" w:rsidP="002452BA">
            <w:pPr>
              <w:pStyle w:val="NoSpacing"/>
              <w:numPr>
                <w:ilvl w:val="0"/>
                <w:numId w:val="1"/>
              </w:numPr>
              <w:rPr>
                <w:rFonts w:ascii="Arial" w:eastAsia="Calibri" w:hAnsi="Arial" w:cs="Arial"/>
                <w:sz w:val="20"/>
                <w:szCs w:val="20"/>
              </w:rPr>
            </w:pPr>
            <w:r>
              <w:rPr>
                <w:rFonts w:ascii="Arial" w:eastAsia="Calibri" w:hAnsi="Arial" w:cs="Arial"/>
                <w:sz w:val="20"/>
                <w:szCs w:val="20"/>
              </w:rPr>
              <w:t>SIPR Regular</w:t>
            </w:r>
          </w:p>
          <w:p w:rsidR="002452BA" w:rsidRDefault="002452BA" w:rsidP="002452BA">
            <w:pPr>
              <w:pStyle w:val="NoSpacing"/>
              <w:numPr>
                <w:ilvl w:val="0"/>
                <w:numId w:val="1"/>
              </w:numPr>
              <w:rPr>
                <w:rFonts w:ascii="Arial" w:eastAsia="Calibri" w:hAnsi="Arial" w:cs="Arial"/>
                <w:sz w:val="20"/>
                <w:szCs w:val="20"/>
              </w:rPr>
            </w:pPr>
            <w:r>
              <w:rPr>
                <w:rFonts w:ascii="Arial" w:eastAsia="Calibri" w:hAnsi="Arial" w:cs="Arial"/>
                <w:sz w:val="20"/>
                <w:szCs w:val="20"/>
              </w:rPr>
              <w:t>SIPR Developer</w:t>
            </w:r>
          </w:p>
          <w:p w:rsidR="002452BA" w:rsidRDefault="002452BA" w:rsidP="002452BA">
            <w:pPr>
              <w:pStyle w:val="NoSpacing"/>
              <w:numPr>
                <w:ilvl w:val="0"/>
                <w:numId w:val="1"/>
              </w:numPr>
              <w:rPr>
                <w:rFonts w:ascii="Arial" w:eastAsia="Calibri" w:hAnsi="Arial" w:cs="Arial"/>
                <w:sz w:val="20"/>
                <w:szCs w:val="20"/>
              </w:rPr>
            </w:pPr>
            <w:r>
              <w:rPr>
                <w:rFonts w:ascii="Arial" w:eastAsia="Calibri" w:hAnsi="Arial" w:cs="Arial"/>
                <w:sz w:val="20"/>
                <w:szCs w:val="20"/>
              </w:rPr>
              <w:t>NNPI Regular</w:t>
            </w:r>
          </w:p>
          <w:p w:rsidR="002452BA" w:rsidRDefault="002452BA" w:rsidP="002452BA">
            <w:pPr>
              <w:pStyle w:val="NoSpacing"/>
              <w:numPr>
                <w:ilvl w:val="0"/>
                <w:numId w:val="1"/>
              </w:numPr>
              <w:rPr>
                <w:rFonts w:ascii="Arial" w:eastAsia="Calibri" w:hAnsi="Arial" w:cs="Arial"/>
                <w:sz w:val="20"/>
                <w:szCs w:val="20"/>
              </w:rPr>
            </w:pPr>
            <w:r>
              <w:rPr>
                <w:rFonts w:ascii="Arial" w:eastAsia="Calibri" w:hAnsi="Arial" w:cs="Arial"/>
                <w:sz w:val="20"/>
                <w:szCs w:val="20"/>
              </w:rPr>
              <w:t>NNPI Developer</w:t>
            </w:r>
          </w:p>
          <w:p w:rsidR="002452BA" w:rsidRPr="002452BA" w:rsidRDefault="002452BA" w:rsidP="002452BA">
            <w:pPr>
              <w:pStyle w:val="NoSpacing"/>
              <w:rPr>
                <w:rFonts w:ascii="Arial" w:eastAsia="Calibri" w:hAnsi="Arial" w:cs="Arial"/>
                <w:sz w:val="20"/>
                <w:szCs w:val="20"/>
              </w:rPr>
            </w:pPr>
            <w:r>
              <w:rPr>
                <w:rFonts w:ascii="Arial" w:eastAsia="Calibri" w:hAnsi="Arial" w:cs="Arial"/>
                <w:sz w:val="20"/>
                <w:szCs w:val="20"/>
              </w:rPr>
              <w:t>Developer Accounts MUST be accessed monthly or they will be deactivated.  Notify NAVY311 for reactivation.</w:t>
            </w:r>
          </w:p>
        </w:tc>
      </w:tr>
    </w:tbl>
    <w:p w:rsidR="00DD4FA7" w:rsidRDefault="00DD4FA7" w:rsidP="0034019A">
      <w:pPr>
        <w:pStyle w:val="NoSpacing"/>
        <w:rPr>
          <w:rFonts w:ascii="Arial" w:hAnsi="Arial" w:cs="Arial"/>
          <w:sz w:val="24"/>
          <w:szCs w:val="24"/>
        </w:rPr>
      </w:pPr>
    </w:p>
    <w:p w:rsidR="002452BA" w:rsidRDefault="002452BA" w:rsidP="0034019A">
      <w:pPr>
        <w:pStyle w:val="NoSpacing"/>
        <w:rPr>
          <w:rFonts w:ascii="Arial" w:hAnsi="Arial" w:cs="Arial"/>
          <w:sz w:val="24"/>
          <w:szCs w:val="24"/>
        </w:rPr>
      </w:pPr>
    </w:p>
    <w:p w:rsidR="008400F6" w:rsidRDefault="008400F6">
      <w:pPr>
        <w:rPr>
          <w:rFonts w:ascii="Arial" w:eastAsiaTheme="minorHAnsi" w:hAnsi="Arial" w:cs="Arial"/>
          <w:b/>
          <w:sz w:val="24"/>
          <w:szCs w:val="24"/>
        </w:rPr>
      </w:pPr>
      <w:r>
        <w:rPr>
          <w:rFonts w:ascii="Arial" w:hAnsi="Arial" w:cs="Arial"/>
          <w:b/>
          <w:sz w:val="24"/>
          <w:szCs w:val="24"/>
        </w:rPr>
        <w:br w:type="page"/>
      </w:r>
      <w:bookmarkStart w:id="0" w:name="_GoBack"/>
      <w:bookmarkEnd w:id="0"/>
    </w:p>
    <w:p w:rsidR="00E93EEA" w:rsidRPr="0034019A" w:rsidRDefault="00E93EEA" w:rsidP="00E93EEA">
      <w:pPr>
        <w:pStyle w:val="NoSpacing"/>
        <w:rPr>
          <w:rFonts w:ascii="Arial" w:hAnsi="Arial" w:cs="Arial"/>
          <w:sz w:val="24"/>
          <w:szCs w:val="24"/>
        </w:rPr>
      </w:pPr>
      <w:r w:rsidRPr="0034019A">
        <w:rPr>
          <w:rFonts w:ascii="Arial" w:hAnsi="Arial" w:cs="Arial"/>
          <w:b/>
          <w:sz w:val="24"/>
          <w:szCs w:val="24"/>
        </w:rPr>
        <w:lastRenderedPageBreak/>
        <w:t>MODIFY USER NAME:</w:t>
      </w:r>
      <w:r w:rsidRPr="0034019A">
        <w:rPr>
          <w:rFonts w:ascii="Arial" w:hAnsi="Arial" w:cs="Arial"/>
          <w:sz w:val="24"/>
          <w:szCs w:val="24"/>
        </w:rPr>
        <w:t xml:space="preserve">  </w:t>
      </w:r>
      <w:r w:rsidRPr="0034019A">
        <w:rPr>
          <w:rFonts w:ascii="Arial" w:eastAsia="Calibri" w:hAnsi="Arial" w:cs="Arial"/>
          <w:sz w:val="24"/>
          <w:szCs w:val="24"/>
        </w:rPr>
        <w:t xml:space="preserve">Select this option when a name change is required.  A name change can be a change in first or last name or a change in email address. </w:t>
      </w:r>
    </w:p>
    <w:p w:rsidR="00E93EEA" w:rsidRPr="0034019A" w:rsidRDefault="00E93EEA" w:rsidP="00E93EEA">
      <w:pPr>
        <w:pStyle w:val="NoSpacing"/>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7"/>
        <w:gridCol w:w="6729"/>
      </w:tblGrid>
      <w:tr w:rsidR="00E93EEA" w:rsidRPr="0034019A" w:rsidTr="003E592C">
        <w:tc>
          <w:tcPr>
            <w:tcW w:w="2847" w:type="dxa"/>
          </w:tcPr>
          <w:p w:rsidR="00E93EEA" w:rsidRPr="003122A8" w:rsidRDefault="00E93EEA" w:rsidP="003E592C">
            <w:pPr>
              <w:pStyle w:val="NoSpacing"/>
              <w:rPr>
                <w:rFonts w:ascii="Arial" w:eastAsia="Calibri" w:hAnsi="Arial" w:cs="Arial"/>
                <w:i/>
                <w:sz w:val="20"/>
                <w:szCs w:val="20"/>
              </w:rPr>
            </w:pPr>
            <w:r w:rsidRPr="003122A8">
              <w:rPr>
                <w:rFonts w:ascii="Arial" w:eastAsia="Calibri" w:hAnsi="Arial" w:cs="Arial"/>
                <w:i/>
                <w:sz w:val="20"/>
                <w:szCs w:val="20"/>
              </w:rPr>
              <w:t>Last Name:</w:t>
            </w:r>
          </w:p>
        </w:tc>
        <w:tc>
          <w:tcPr>
            <w:tcW w:w="6729" w:type="dxa"/>
          </w:tcPr>
          <w:p w:rsidR="00E93EEA" w:rsidRPr="00366305" w:rsidRDefault="00E93EEA" w:rsidP="00E93EEA">
            <w:pPr>
              <w:pStyle w:val="NoSpacing"/>
              <w:rPr>
                <w:rFonts w:ascii="Arial" w:eastAsia="Calibri" w:hAnsi="Arial" w:cs="Arial"/>
                <w:sz w:val="20"/>
                <w:szCs w:val="20"/>
              </w:rPr>
            </w:pPr>
            <w:r w:rsidRPr="00366305">
              <w:rPr>
                <w:rFonts w:ascii="Arial" w:eastAsia="Calibri" w:hAnsi="Arial" w:cs="Arial"/>
                <w:sz w:val="20"/>
                <w:szCs w:val="20"/>
              </w:rPr>
              <w:t xml:space="preserve">Enter the new last name of person receiving </w:t>
            </w:r>
            <w:r>
              <w:rPr>
                <w:rFonts w:ascii="Arial" w:eastAsia="Calibri" w:hAnsi="Arial" w:cs="Arial"/>
                <w:sz w:val="20"/>
                <w:szCs w:val="20"/>
              </w:rPr>
              <w:t>service</w:t>
            </w:r>
            <w:r w:rsidRPr="00366305">
              <w:rPr>
                <w:rFonts w:ascii="Arial" w:eastAsia="Calibri" w:hAnsi="Arial" w:cs="Arial"/>
                <w:sz w:val="20"/>
                <w:szCs w:val="20"/>
              </w:rPr>
              <w:t xml:space="preserve">.  </w:t>
            </w:r>
          </w:p>
        </w:tc>
      </w:tr>
      <w:tr w:rsidR="00E93EEA" w:rsidRPr="0034019A" w:rsidTr="003E592C">
        <w:tc>
          <w:tcPr>
            <w:tcW w:w="2847" w:type="dxa"/>
          </w:tcPr>
          <w:p w:rsidR="00E93EEA" w:rsidRPr="003122A8" w:rsidRDefault="00E93EEA" w:rsidP="003E592C">
            <w:pPr>
              <w:pStyle w:val="NoSpacing"/>
              <w:rPr>
                <w:rFonts w:ascii="Arial" w:eastAsia="Calibri" w:hAnsi="Arial" w:cs="Arial"/>
                <w:i/>
                <w:sz w:val="20"/>
                <w:szCs w:val="20"/>
              </w:rPr>
            </w:pPr>
            <w:r w:rsidRPr="003122A8">
              <w:rPr>
                <w:rFonts w:ascii="Arial" w:eastAsia="Calibri" w:hAnsi="Arial" w:cs="Arial"/>
                <w:i/>
                <w:sz w:val="20"/>
                <w:szCs w:val="20"/>
              </w:rPr>
              <w:t>First Name:</w:t>
            </w:r>
          </w:p>
        </w:tc>
        <w:tc>
          <w:tcPr>
            <w:tcW w:w="6729" w:type="dxa"/>
          </w:tcPr>
          <w:p w:rsidR="00E93EEA" w:rsidRPr="00366305" w:rsidRDefault="00E93EEA" w:rsidP="003E592C">
            <w:pPr>
              <w:pStyle w:val="NoSpacing"/>
              <w:rPr>
                <w:rFonts w:ascii="Arial" w:eastAsia="Calibri" w:hAnsi="Arial" w:cs="Arial"/>
                <w:sz w:val="20"/>
                <w:szCs w:val="20"/>
              </w:rPr>
            </w:pPr>
            <w:r w:rsidRPr="00366305">
              <w:rPr>
                <w:rFonts w:ascii="Arial" w:eastAsia="Calibri" w:hAnsi="Arial" w:cs="Arial"/>
                <w:sz w:val="20"/>
                <w:szCs w:val="20"/>
              </w:rPr>
              <w:t xml:space="preserve">Enter the new first name of person receiving </w:t>
            </w:r>
            <w:r>
              <w:rPr>
                <w:rFonts w:ascii="Arial" w:eastAsia="Calibri" w:hAnsi="Arial" w:cs="Arial"/>
                <w:sz w:val="20"/>
                <w:szCs w:val="20"/>
              </w:rPr>
              <w:t>service.</w:t>
            </w:r>
          </w:p>
        </w:tc>
      </w:tr>
      <w:tr w:rsidR="00E93EEA" w:rsidRPr="0034019A" w:rsidTr="003E592C">
        <w:tc>
          <w:tcPr>
            <w:tcW w:w="2847" w:type="dxa"/>
          </w:tcPr>
          <w:p w:rsidR="00E93EEA" w:rsidRPr="003122A8" w:rsidRDefault="00E93EEA" w:rsidP="003E592C">
            <w:pPr>
              <w:pStyle w:val="NoSpacing"/>
              <w:rPr>
                <w:rFonts w:ascii="Arial" w:eastAsia="Calibri" w:hAnsi="Arial" w:cs="Arial"/>
                <w:i/>
                <w:sz w:val="20"/>
                <w:szCs w:val="20"/>
              </w:rPr>
            </w:pPr>
            <w:r w:rsidRPr="003122A8">
              <w:rPr>
                <w:rFonts w:ascii="Arial" w:eastAsia="Calibri" w:hAnsi="Arial" w:cs="Arial"/>
                <w:i/>
                <w:sz w:val="20"/>
                <w:szCs w:val="20"/>
              </w:rPr>
              <w:t>MI (Middle Initial):</w:t>
            </w:r>
          </w:p>
        </w:tc>
        <w:tc>
          <w:tcPr>
            <w:tcW w:w="6729" w:type="dxa"/>
          </w:tcPr>
          <w:p w:rsidR="00E93EEA" w:rsidRPr="00366305" w:rsidRDefault="00E93EEA" w:rsidP="003E592C">
            <w:pPr>
              <w:pStyle w:val="NoSpacing"/>
              <w:rPr>
                <w:rFonts w:ascii="Arial" w:eastAsia="Calibri" w:hAnsi="Arial" w:cs="Arial"/>
                <w:sz w:val="20"/>
                <w:szCs w:val="20"/>
              </w:rPr>
            </w:pPr>
            <w:r w:rsidRPr="00366305">
              <w:rPr>
                <w:rFonts w:ascii="Arial" w:eastAsia="Calibri" w:hAnsi="Arial" w:cs="Arial"/>
                <w:sz w:val="20"/>
                <w:szCs w:val="20"/>
              </w:rPr>
              <w:t xml:space="preserve">Enter the new </w:t>
            </w:r>
            <w:r>
              <w:rPr>
                <w:rFonts w:ascii="Arial" w:eastAsia="Calibri" w:hAnsi="Arial" w:cs="Arial"/>
                <w:sz w:val="20"/>
                <w:szCs w:val="20"/>
              </w:rPr>
              <w:t>middle initial</w:t>
            </w:r>
            <w:r w:rsidRPr="00366305">
              <w:rPr>
                <w:rFonts w:ascii="Arial" w:eastAsia="Calibri" w:hAnsi="Arial" w:cs="Arial"/>
                <w:sz w:val="20"/>
                <w:szCs w:val="20"/>
              </w:rPr>
              <w:t xml:space="preserve"> of person receiving </w:t>
            </w:r>
            <w:r>
              <w:rPr>
                <w:rFonts w:ascii="Arial" w:eastAsia="Calibri" w:hAnsi="Arial" w:cs="Arial"/>
                <w:sz w:val="20"/>
                <w:szCs w:val="20"/>
              </w:rPr>
              <w:t>service.</w:t>
            </w:r>
          </w:p>
        </w:tc>
      </w:tr>
      <w:tr w:rsidR="00E93EEA" w:rsidRPr="0034019A" w:rsidTr="003E592C">
        <w:tc>
          <w:tcPr>
            <w:tcW w:w="2847" w:type="dxa"/>
          </w:tcPr>
          <w:p w:rsidR="00E93EEA" w:rsidRPr="003122A8" w:rsidRDefault="00E93EEA" w:rsidP="003E592C">
            <w:pPr>
              <w:pStyle w:val="NoSpacing"/>
              <w:rPr>
                <w:rFonts w:ascii="Arial" w:eastAsia="Calibri" w:hAnsi="Arial" w:cs="Arial"/>
                <w:i/>
                <w:sz w:val="20"/>
                <w:szCs w:val="20"/>
              </w:rPr>
            </w:pPr>
            <w:r w:rsidRPr="003122A8">
              <w:rPr>
                <w:rFonts w:ascii="Arial" w:eastAsia="Calibri" w:hAnsi="Arial" w:cs="Arial"/>
                <w:i/>
                <w:sz w:val="20"/>
                <w:szCs w:val="20"/>
              </w:rPr>
              <w:t>E-mail:</w:t>
            </w:r>
          </w:p>
        </w:tc>
        <w:tc>
          <w:tcPr>
            <w:tcW w:w="6729" w:type="dxa"/>
          </w:tcPr>
          <w:p w:rsidR="00E93EEA" w:rsidRPr="00366305" w:rsidRDefault="00E93EEA" w:rsidP="003E592C">
            <w:pPr>
              <w:pStyle w:val="NoSpacing"/>
              <w:rPr>
                <w:rFonts w:ascii="Arial" w:eastAsia="Calibri" w:hAnsi="Arial" w:cs="Arial"/>
                <w:sz w:val="20"/>
                <w:szCs w:val="20"/>
              </w:rPr>
            </w:pPr>
            <w:r w:rsidRPr="00366305">
              <w:rPr>
                <w:rFonts w:ascii="Arial" w:eastAsia="Calibri" w:hAnsi="Arial" w:cs="Arial"/>
                <w:sz w:val="20"/>
                <w:szCs w:val="20"/>
              </w:rPr>
              <w:t xml:space="preserve">If known, enter the official email of person receiving </w:t>
            </w:r>
            <w:r>
              <w:rPr>
                <w:rFonts w:ascii="Arial" w:eastAsia="Calibri" w:hAnsi="Arial" w:cs="Arial"/>
                <w:sz w:val="20"/>
                <w:szCs w:val="20"/>
              </w:rPr>
              <w:t>service.</w:t>
            </w:r>
          </w:p>
        </w:tc>
      </w:tr>
    </w:tbl>
    <w:p w:rsidR="00E93EEA" w:rsidRDefault="00E93EEA" w:rsidP="0034019A">
      <w:pPr>
        <w:pStyle w:val="NoSpacing"/>
        <w:rPr>
          <w:rFonts w:ascii="Arial" w:hAnsi="Arial" w:cs="Arial"/>
          <w:sz w:val="24"/>
          <w:szCs w:val="24"/>
        </w:rPr>
      </w:pPr>
    </w:p>
    <w:p w:rsidR="00E93EEA" w:rsidRPr="0034019A" w:rsidRDefault="00E93EEA" w:rsidP="0034019A">
      <w:pPr>
        <w:pStyle w:val="NoSpacing"/>
        <w:rPr>
          <w:rFonts w:ascii="Arial" w:hAnsi="Arial" w:cs="Arial"/>
          <w:sz w:val="24"/>
          <w:szCs w:val="24"/>
        </w:rPr>
      </w:pPr>
    </w:p>
    <w:p w:rsidR="00F35FC3" w:rsidRPr="0034019A" w:rsidRDefault="00F35FC3" w:rsidP="0034019A">
      <w:pPr>
        <w:pStyle w:val="NoSpacing"/>
        <w:rPr>
          <w:rFonts w:ascii="Arial" w:hAnsi="Arial" w:cs="Arial"/>
          <w:sz w:val="24"/>
          <w:szCs w:val="24"/>
        </w:rPr>
      </w:pPr>
      <w:r w:rsidRPr="0034019A">
        <w:rPr>
          <w:rFonts w:ascii="Arial" w:hAnsi="Arial" w:cs="Arial"/>
          <w:b/>
          <w:sz w:val="24"/>
          <w:szCs w:val="24"/>
        </w:rPr>
        <w:t xml:space="preserve">SOFTWARE:  </w:t>
      </w:r>
      <w:r w:rsidRPr="0034019A">
        <w:rPr>
          <w:rFonts w:ascii="Arial" w:eastAsia="Calibri" w:hAnsi="Arial" w:cs="Arial"/>
          <w:sz w:val="24"/>
          <w:szCs w:val="24"/>
        </w:rPr>
        <w:t>Select software section to obtain software.  The technicians will determine the best method of obtaining the software and will contact the user if additional information or funding is required.  Standard configuration rules for DADMS, NMCI and IA will be considered when providing the software</w:t>
      </w:r>
      <w:r w:rsidR="00625CBD">
        <w:rPr>
          <w:rFonts w:ascii="Arial" w:eastAsia="Calibri" w:hAnsi="Arial" w:cs="Arial"/>
          <w:sz w:val="24"/>
          <w:szCs w:val="24"/>
        </w:rPr>
        <w:t xml:space="preserve">.  </w:t>
      </w:r>
      <w:r w:rsidRPr="0034019A">
        <w:rPr>
          <w:rFonts w:ascii="Arial" w:eastAsia="Calibri" w:hAnsi="Arial" w:cs="Arial"/>
          <w:sz w:val="24"/>
          <w:szCs w:val="24"/>
        </w:rPr>
        <w:t>If the software is being transferred, please include the des</w:t>
      </w:r>
      <w:r w:rsidRPr="0034019A">
        <w:rPr>
          <w:rFonts w:ascii="Arial" w:hAnsi="Arial" w:cs="Arial"/>
          <w:sz w:val="24"/>
          <w:szCs w:val="24"/>
        </w:rPr>
        <w:t xml:space="preserve">tination computer information. </w:t>
      </w:r>
    </w:p>
    <w:p w:rsidR="00F35FC3" w:rsidRPr="0034019A" w:rsidRDefault="00F35FC3" w:rsidP="0034019A">
      <w:pPr>
        <w:pStyle w:val="NoSpacing"/>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7"/>
        <w:gridCol w:w="6729"/>
      </w:tblGrid>
      <w:tr w:rsidR="00F35FC3" w:rsidRPr="0034019A" w:rsidTr="003101CB">
        <w:tc>
          <w:tcPr>
            <w:tcW w:w="2847" w:type="dxa"/>
          </w:tcPr>
          <w:p w:rsidR="00F35FC3" w:rsidRPr="003122A8" w:rsidRDefault="00F35FC3" w:rsidP="0034019A">
            <w:pPr>
              <w:pStyle w:val="NoSpacing"/>
              <w:rPr>
                <w:rFonts w:ascii="Arial" w:eastAsia="Calibri" w:hAnsi="Arial" w:cs="Arial"/>
                <w:i/>
                <w:sz w:val="20"/>
                <w:szCs w:val="20"/>
              </w:rPr>
            </w:pPr>
            <w:r w:rsidRPr="003122A8">
              <w:rPr>
                <w:rFonts w:ascii="Arial" w:eastAsia="Calibri" w:hAnsi="Arial" w:cs="Arial"/>
                <w:i/>
                <w:sz w:val="20"/>
                <w:szCs w:val="20"/>
              </w:rPr>
              <w:t>Select  one of the following:</w:t>
            </w:r>
          </w:p>
        </w:tc>
        <w:tc>
          <w:tcPr>
            <w:tcW w:w="6729" w:type="dxa"/>
          </w:tcPr>
          <w:p w:rsidR="00F35FC3" w:rsidRPr="00366305" w:rsidRDefault="00366305" w:rsidP="0034019A">
            <w:pPr>
              <w:pStyle w:val="NoSpacing"/>
              <w:rPr>
                <w:rFonts w:ascii="Arial" w:eastAsia="Calibri" w:hAnsi="Arial" w:cs="Arial"/>
                <w:sz w:val="20"/>
                <w:szCs w:val="20"/>
              </w:rPr>
            </w:pPr>
            <w:r w:rsidRPr="00366305">
              <w:rPr>
                <w:rFonts w:ascii="Arial" w:eastAsia="Calibri" w:hAnsi="Arial" w:cs="Arial"/>
                <w:sz w:val="20"/>
                <w:szCs w:val="20"/>
              </w:rPr>
              <w:t xml:space="preserve">(1) </w:t>
            </w:r>
            <w:r w:rsidR="00F35FC3" w:rsidRPr="00366305">
              <w:rPr>
                <w:rFonts w:ascii="Arial" w:eastAsia="Calibri" w:hAnsi="Arial" w:cs="Arial"/>
                <w:sz w:val="20"/>
                <w:szCs w:val="20"/>
              </w:rPr>
              <w:t>Installation – New software not currently associated with the user.</w:t>
            </w:r>
          </w:p>
          <w:p w:rsidR="00F35FC3" w:rsidRPr="00366305" w:rsidRDefault="00366305" w:rsidP="0034019A">
            <w:pPr>
              <w:pStyle w:val="NoSpacing"/>
              <w:rPr>
                <w:rFonts w:ascii="Arial" w:eastAsia="Calibri" w:hAnsi="Arial" w:cs="Arial"/>
                <w:sz w:val="20"/>
                <w:szCs w:val="20"/>
              </w:rPr>
            </w:pPr>
            <w:r w:rsidRPr="00366305">
              <w:rPr>
                <w:rFonts w:ascii="Arial" w:eastAsia="Calibri" w:hAnsi="Arial" w:cs="Arial"/>
                <w:sz w:val="20"/>
                <w:szCs w:val="20"/>
              </w:rPr>
              <w:t xml:space="preserve">(2) </w:t>
            </w:r>
            <w:r w:rsidR="00F35FC3" w:rsidRPr="00366305">
              <w:rPr>
                <w:rFonts w:ascii="Arial" w:eastAsia="Calibri" w:hAnsi="Arial" w:cs="Arial"/>
                <w:sz w:val="20"/>
                <w:szCs w:val="20"/>
              </w:rPr>
              <w:t xml:space="preserve">Removal – Remove previously installed software.  </w:t>
            </w:r>
          </w:p>
          <w:p w:rsidR="00F35FC3" w:rsidRPr="00366305" w:rsidRDefault="00366305" w:rsidP="00366305">
            <w:pPr>
              <w:pStyle w:val="NoSpacing"/>
              <w:rPr>
                <w:rFonts w:ascii="Arial" w:eastAsia="Calibri" w:hAnsi="Arial" w:cs="Arial"/>
                <w:sz w:val="20"/>
                <w:szCs w:val="20"/>
              </w:rPr>
            </w:pPr>
            <w:r w:rsidRPr="00366305">
              <w:rPr>
                <w:rFonts w:ascii="Arial" w:eastAsia="Calibri" w:hAnsi="Arial" w:cs="Arial"/>
                <w:sz w:val="20"/>
                <w:szCs w:val="20"/>
              </w:rPr>
              <w:t xml:space="preserve">(3) </w:t>
            </w:r>
            <w:r w:rsidR="00F35FC3" w:rsidRPr="00366305">
              <w:rPr>
                <w:rFonts w:ascii="Arial" w:eastAsia="Calibri" w:hAnsi="Arial" w:cs="Arial"/>
                <w:sz w:val="20"/>
                <w:szCs w:val="20"/>
              </w:rPr>
              <w:t xml:space="preserve">Transfer – Transfer licensed software from one computer to another – Include destination computer information.    </w:t>
            </w:r>
          </w:p>
        </w:tc>
      </w:tr>
      <w:tr w:rsidR="00E93EEA" w:rsidRPr="0034019A" w:rsidTr="003101CB">
        <w:tc>
          <w:tcPr>
            <w:tcW w:w="2847" w:type="dxa"/>
          </w:tcPr>
          <w:p w:rsidR="00E93EEA" w:rsidRPr="003122A8" w:rsidRDefault="00E93EEA" w:rsidP="003E592C">
            <w:pPr>
              <w:pStyle w:val="NoSpacing"/>
              <w:rPr>
                <w:rFonts w:ascii="Arial" w:eastAsia="Calibri" w:hAnsi="Arial" w:cs="Arial"/>
                <w:i/>
                <w:sz w:val="20"/>
                <w:szCs w:val="20"/>
                <w:highlight w:val="yellow"/>
              </w:rPr>
            </w:pPr>
            <w:r w:rsidRPr="003122A8">
              <w:rPr>
                <w:rFonts w:ascii="Arial" w:eastAsia="Calibri" w:hAnsi="Arial" w:cs="Arial"/>
                <w:i/>
                <w:sz w:val="20"/>
                <w:szCs w:val="20"/>
              </w:rPr>
              <w:t>Computing Environment:</w:t>
            </w:r>
          </w:p>
        </w:tc>
        <w:tc>
          <w:tcPr>
            <w:tcW w:w="6729" w:type="dxa"/>
          </w:tcPr>
          <w:p w:rsidR="00E93EEA" w:rsidRPr="00366305" w:rsidRDefault="00E93EEA" w:rsidP="00E93EEA">
            <w:pPr>
              <w:pStyle w:val="NoSpacing"/>
              <w:rPr>
                <w:rFonts w:ascii="Arial" w:eastAsia="Calibri" w:hAnsi="Arial" w:cs="Arial"/>
                <w:sz w:val="20"/>
                <w:szCs w:val="20"/>
              </w:rPr>
            </w:pPr>
            <w:r w:rsidRPr="00366305">
              <w:rPr>
                <w:rFonts w:ascii="Arial" w:eastAsia="Calibri" w:hAnsi="Arial" w:cs="Arial"/>
                <w:sz w:val="20"/>
                <w:szCs w:val="20"/>
              </w:rPr>
              <w:t>Select the computing environment.  Select NMCI if the equipment is NMCI.  Select</w:t>
            </w:r>
            <w:r>
              <w:rPr>
                <w:rFonts w:ascii="Arial" w:eastAsia="Calibri" w:hAnsi="Arial" w:cs="Arial"/>
                <w:sz w:val="20"/>
                <w:szCs w:val="20"/>
              </w:rPr>
              <w:t xml:space="preserve"> Legacy for Legacy equipment.</w:t>
            </w:r>
          </w:p>
        </w:tc>
      </w:tr>
      <w:tr w:rsidR="00E93EEA" w:rsidRPr="0034019A" w:rsidTr="003101CB">
        <w:tc>
          <w:tcPr>
            <w:tcW w:w="2847" w:type="dxa"/>
          </w:tcPr>
          <w:p w:rsidR="00E93EEA" w:rsidRPr="003122A8" w:rsidRDefault="00E93EEA" w:rsidP="003E592C">
            <w:pPr>
              <w:pStyle w:val="NoSpacing"/>
              <w:rPr>
                <w:rFonts w:ascii="Arial" w:eastAsia="Calibri" w:hAnsi="Arial" w:cs="Arial"/>
                <w:i/>
                <w:sz w:val="20"/>
                <w:szCs w:val="20"/>
              </w:rPr>
            </w:pPr>
            <w:r w:rsidRPr="003122A8">
              <w:rPr>
                <w:rFonts w:ascii="Arial" w:eastAsia="Calibri" w:hAnsi="Arial" w:cs="Arial"/>
                <w:i/>
                <w:sz w:val="20"/>
                <w:szCs w:val="20"/>
              </w:rPr>
              <w:t>Project:</w:t>
            </w:r>
          </w:p>
        </w:tc>
        <w:tc>
          <w:tcPr>
            <w:tcW w:w="6729" w:type="dxa"/>
          </w:tcPr>
          <w:p w:rsidR="00AE75AE" w:rsidRPr="00366305" w:rsidRDefault="00E93EEA" w:rsidP="00AE75AE">
            <w:pPr>
              <w:pStyle w:val="NoSpacing"/>
              <w:rPr>
                <w:rFonts w:ascii="Arial" w:eastAsia="Calibri" w:hAnsi="Arial" w:cs="Arial"/>
                <w:sz w:val="20"/>
                <w:szCs w:val="20"/>
              </w:rPr>
            </w:pPr>
            <w:r>
              <w:rPr>
                <w:rFonts w:ascii="Arial" w:eastAsia="Calibri" w:hAnsi="Arial" w:cs="Arial"/>
                <w:sz w:val="20"/>
                <w:szCs w:val="20"/>
              </w:rPr>
              <w:t xml:space="preserve">Enter specific Project </w:t>
            </w:r>
            <w:r w:rsidR="00AE75AE">
              <w:rPr>
                <w:rFonts w:ascii="Arial" w:eastAsia="Calibri" w:hAnsi="Arial" w:cs="Arial"/>
                <w:sz w:val="20"/>
                <w:szCs w:val="20"/>
              </w:rPr>
              <w:t>associated to software request (e.g. ERMS, ERP, etc.).</w:t>
            </w:r>
          </w:p>
        </w:tc>
      </w:tr>
      <w:tr w:rsidR="00F35FC3" w:rsidRPr="0034019A" w:rsidTr="003101CB">
        <w:tc>
          <w:tcPr>
            <w:tcW w:w="2847" w:type="dxa"/>
          </w:tcPr>
          <w:p w:rsidR="00F35FC3" w:rsidRPr="003122A8" w:rsidRDefault="00F35FC3" w:rsidP="0034019A">
            <w:pPr>
              <w:pStyle w:val="NoSpacing"/>
              <w:rPr>
                <w:rFonts w:ascii="Arial" w:eastAsia="Calibri" w:hAnsi="Arial" w:cs="Arial"/>
                <w:i/>
                <w:sz w:val="20"/>
                <w:szCs w:val="20"/>
              </w:rPr>
            </w:pPr>
            <w:r w:rsidRPr="003122A8">
              <w:rPr>
                <w:rFonts w:ascii="Arial" w:eastAsia="Calibri" w:hAnsi="Arial" w:cs="Arial"/>
                <w:i/>
                <w:sz w:val="20"/>
                <w:szCs w:val="20"/>
              </w:rPr>
              <w:t>Title:</w:t>
            </w:r>
          </w:p>
        </w:tc>
        <w:tc>
          <w:tcPr>
            <w:tcW w:w="6729" w:type="dxa"/>
          </w:tcPr>
          <w:p w:rsidR="00F35FC3" w:rsidRPr="00366305" w:rsidRDefault="00F35FC3" w:rsidP="00366305">
            <w:pPr>
              <w:pStyle w:val="NoSpacing"/>
              <w:rPr>
                <w:rFonts w:ascii="Arial" w:eastAsia="Calibri" w:hAnsi="Arial" w:cs="Arial"/>
                <w:sz w:val="20"/>
                <w:szCs w:val="20"/>
              </w:rPr>
            </w:pPr>
            <w:r w:rsidRPr="00366305">
              <w:rPr>
                <w:rFonts w:ascii="Arial" w:eastAsia="Calibri" w:hAnsi="Arial" w:cs="Arial"/>
                <w:sz w:val="20"/>
                <w:szCs w:val="20"/>
              </w:rPr>
              <w:t xml:space="preserve">Enter </w:t>
            </w:r>
            <w:r w:rsidR="00366305">
              <w:rPr>
                <w:rFonts w:ascii="Arial" w:eastAsia="Calibri" w:hAnsi="Arial" w:cs="Arial"/>
                <w:sz w:val="20"/>
                <w:szCs w:val="20"/>
              </w:rPr>
              <w:t xml:space="preserve">full name plus acronym if known </w:t>
            </w:r>
            <w:r w:rsidRPr="00366305">
              <w:rPr>
                <w:rFonts w:ascii="Arial" w:eastAsia="Calibri" w:hAnsi="Arial" w:cs="Arial"/>
                <w:sz w:val="20"/>
                <w:szCs w:val="20"/>
              </w:rPr>
              <w:t>of software</w:t>
            </w:r>
            <w:r w:rsidR="00AE75AE">
              <w:rPr>
                <w:rFonts w:ascii="Arial" w:eastAsia="Calibri" w:hAnsi="Arial" w:cs="Arial"/>
                <w:sz w:val="20"/>
                <w:szCs w:val="20"/>
              </w:rPr>
              <w:t xml:space="preserve"> requirement</w:t>
            </w:r>
            <w:r w:rsidRPr="00366305">
              <w:rPr>
                <w:rFonts w:ascii="Arial" w:eastAsia="Calibri" w:hAnsi="Arial" w:cs="Arial"/>
                <w:sz w:val="20"/>
                <w:szCs w:val="20"/>
              </w:rPr>
              <w:t>.</w:t>
            </w:r>
          </w:p>
        </w:tc>
      </w:tr>
      <w:tr w:rsidR="00F35FC3" w:rsidRPr="0034019A" w:rsidTr="003101CB">
        <w:tc>
          <w:tcPr>
            <w:tcW w:w="2847" w:type="dxa"/>
          </w:tcPr>
          <w:p w:rsidR="00F35FC3" w:rsidRPr="003122A8" w:rsidRDefault="00F35FC3" w:rsidP="0034019A">
            <w:pPr>
              <w:pStyle w:val="NoSpacing"/>
              <w:rPr>
                <w:rFonts w:ascii="Arial" w:eastAsia="Calibri" w:hAnsi="Arial" w:cs="Arial"/>
                <w:i/>
                <w:sz w:val="20"/>
                <w:szCs w:val="20"/>
              </w:rPr>
            </w:pPr>
            <w:r w:rsidRPr="003122A8">
              <w:rPr>
                <w:rFonts w:ascii="Arial" w:eastAsia="Calibri" w:hAnsi="Arial" w:cs="Arial"/>
                <w:i/>
                <w:sz w:val="20"/>
                <w:szCs w:val="20"/>
              </w:rPr>
              <w:t>Version #:</w:t>
            </w:r>
          </w:p>
        </w:tc>
        <w:tc>
          <w:tcPr>
            <w:tcW w:w="6729" w:type="dxa"/>
          </w:tcPr>
          <w:p w:rsidR="00F35FC3" w:rsidRPr="00366305" w:rsidRDefault="00F35FC3" w:rsidP="0034019A">
            <w:pPr>
              <w:pStyle w:val="NoSpacing"/>
              <w:rPr>
                <w:rFonts w:ascii="Arial" w:eastAsia="Calibri" w:hAnsi="Arial" w:cs="Arial"/>
                <w:sz w:val="20"/>
                <w:szCs w:val="20"/>
              </w:rPr>
            </w:pPr>
            <w:r w:rsidRPr="00366305">
              <w:rPr>
                <w:rFonts w:ascii="Arial" w:eastAsia="Calibri" w:hAnsi="Arial" w:cs="Arial"/>
                <w:sz w:val="20"/>
                <w:szCs w:val="20"/>
              </w:rPr>
              <w:t>Enter the version of the software required.  If you need a particular version other than the most current version available, enter the version required.  If the most current version available is sufficient, enter “Current.”</w:t>
            </w:r>
          </w:p>
        </w:tc>
      </w:tr>
      <w:tr w:rsidR="00AE75AE" w:rsidRPr="0034019A" w:rsidTr="003101CB">
        <w:tc>
          <w:tcPr>
            <w:tcW w:w="2847" w:type="dxa"/>
          </w:tcPr>
          <w:p w:rsidR="00AE75AE" w:rsidRPr="003122A8" w:rsidRDefault="00AE75AE" w:rsidP="003E592C">
            <w:pPr>
              <w:pStyle w:val="NoSpacing"/>
              <w:rPr>
                <w:rFonts w:ascii="Arial" w:eastAsia="Calibri" w:hAnsi="Arial" w:cs="Arial"/>
                <w:i/>
                <w:sz w:val="20"/>
                <w:szCs w:val="20"/>
                <w:highlight w:val="red"/>
              </w:rPr>
            </w:pPr>
            <w:r w:rsidRPr="003122A8">
              <w:rPr>
                <w:rFonts w:ascii="Arial" w:eastAsia="Calibri" w:hAnsi="Arial" w:cs="Arial"/>
                <w:i/>
                <w:sz w:val="20"/>
                <w:szCs w:val="20"/>
              </w:rPr>
              <w:t>Recipient or To Computer Name:</w:t>
            </w:r>
          </w:p>
        </w:tc>
        <w:tc>
          <w:tcPr>
            <w:tcW w:w="6729" w:type="dxa"/>
          </w:tcPr>
          <w:p w:rsidR="00AE75AE" w:rsidRPr="00366305" w:rsidRDefault="00AE75AE" w:rsidP="00AE75AE">
            <w:pPr>
              <w:pStyle w:val="NoSpacing"/>
              <w:rPr>
                <w:rFonts w:ascii="Arial" w:eastAsia="Calibri" w:hAnsi="Arial" w:cs="Arial"/>
                <w:sz w:val="20"/>
                <w:szCs w:val="20"/>
              </w:rPr>
            </w:pPr>
            <w:r w:rsidRPr="00366305">
              <w:rPr>
                <w:rFonts w:ascii="Arial" w:eastAsia="Calibri" w:hAnsi="Arial" w:cs="Arial"/>
                <w:sz w:val="20"/>
                <w:szCs w:val="20"/>
              </w:rPr>
              <w:t>If “Transfer” was selected, enter the name of the computer</w:t>
            </w:r>
            <w:r>
              <w:rPr>
                <w:rFonts w:ascii="Arial" w:eastAsia="Calibri" w:hAnsi="Arial" w:cs="Arial"/>
                <w:sz w:val="20"/>
                <w:szCs w:val="20"/>
              </w:rPr>
              <w:t xml:space="preserve"> receiving software</w:t>
            </w:r>
            <w:r w:rsidRPr="00366305">
              <w:rPr>
                <w:rFonts w:ascii="Arial" w:eastAsia="Calibri" w:hAnsi="Arial" w:cs="Arial"/>
                <w:sz w:val="20"/>
                <w:szCs w:val="20"/>
              </w:rPr>
              <w:t>.  If “Transfer” was not selected, entry may remain blank.  Computer name is found on an NMCI computer either under the “MY COMPUTER” icon on the START menu or in the</w:t>
            </w:r>
            <w:r>
              <w:rPr>
                <w:rFonts w:ascii="Arial" w:eastAsia="Calibri" w:hAnsi="Arial" w:cs="Arial"/>
                <w:sz w:val="20"/>
                <w:szCs w:val="20"/>
              </w:rPr>
              <w:t xml:space="preserve"> upper</w:t>
            </w:r>
            <w:r w:rsidRPr="00366305">
              <w:rPr>
                <w:rFonts w:ascii="Arial" w:eastAsia="Calibri" w:hAnsi="Arial" w:cs="Arial"/>
                <w:sz w:val="20"/>
                <w:szCs w:val="20"/>
              </w:rPr>
              <w:t xml:space="preserve"> left</w:t>
            </w:r>
            <w:r>
              <w:rPr>
                <w:rFonts w:ascii="Arial" w:eastAsia="Calibri" w:hAnsi="Arial" w:cs="Arial"/>
                <w:sz w:val="20"/>
                <w:szCs w:val="20"/>
              </w:rPr>
              <w:t>-hand</w:t>
            </w:r>
            <w:r w:rsidRPr="00366305">
              <w:rPr>
                <w:rFonts w:ascii="Arial" w:eastAsia="Calibri" w:hAnsi="Arial" w:cs="Arial"/>
                <w:sz w:val="20"/>
                <w:szCs w:val="20"/>
              </w:rPr>
              <w:t xml:space="preserve"> corner of the desktop screen</w:t>
            </w:r>
            <w:r>
              <w:rPr>
                <w:rFonts w:ascii="Arial" w:eastAsia="Calibri" w:hAnsi="Arial" w:cs="Arial"/>
                <w:sz w:val="20"/>
                <w:szCs w:val="20"/>
              </w:rPr>
              <w:t xml:space="preserve"> (GREEN line)</w:t>
            </w:r>
            <w:r w:rsidRPr="00366305">
              <w:rPr>
                <w:rFonts w:ascii="Arial" w:eastAsia="Calibri" w:hAnsi="Arial" w:cs="Arial"/>
                <w:sz w:val="20"/>
                <w:szCs w:val="20"/>
              </w:rPr>
              <w:t xml:space="preserve">.  </w:t>
            </w:r>
          </w:p>
        </w:tc>
      </w:tr>
      <w:tr w:rsidR="00491FFF" w:rsidRPr="00366305" w:rsidTr="001E6B61">
        <w:tc>
          <w:tcPr>
            <w:tcW w:w="2847" w:type="dxa"/>
          </w:tcPr>
          <w:p w:rsidR="00491FFF" w:rsidRPr="003122A8" w:rsidRDefault="00491FFF" w:rsidP="001E6B61">
            <w:pPr>
              <w:pStyle w:val="NoSpacing"/>
              <w:rPr>
                <w:rFonts w:ascii="Arial" w:eastAsia="Calibri" w:hAnsi="Arial" w:cs="Arial"/>
                <w:i/>
                <w:sz w:val="20"/>
                <w:szCs w:val="20"/>
              </w:rPr>
            </w:pPr>
            <w:r w:rsidRPr="003122A8">
              <w:rPr>
                <w:rFonts w:ascii="Arial" w:eastAsia="Calibri" w:hAnsi="Arial" w:cs="Arial"/>
                <w:i/>
                <w:sz w:val="20"/>
                <w:szCs w:val="20"/>
              </w:rPr>
              <w:t>Asset ID:</w:t>
            </w:r>
          </w:p>
        </w:tc>
        <w:tc>
          <w:tcPr>
            <w:tcW w:w="6729" w:type="dxa"/>
          </w:tcPr>
          <w:p w:rsidR="00491FFF" w:rsidRPr="00366305" w:rsidRDefault="00491FFF" w:rsidP="001E6B61">
            <w:pPr>
              <w:pStyle w:val="NoSpacing"/>
              <w:rPr>
                <w:rFonts w:ascii="Arial" w:eastAsia="Calibri" w:hAnsi="Arial" w:cs="Arial"/>
                <w:sz w:val="20"/>
                <w:szCs w:val="20"/>
              </w:rPr>
            </w:pPr>
            <w:r w:rsidRPr="00366305">
              <w:rPr>
                <w:rFonts w:ascii="Arial" w:eastAsia="Calibri" w:hAnsi="Arial" w:cs="Arial"/>
                <w:sz w:val="20"/>
                <w:szCs w:val="20"/>
              </w:rPr>
              <w:t xml:space="preserve">If “Transfer” was selected, enter the </w:t>
            </w:r>
            <w:r>
              <w:rPr>
                <w:rFonts w:ascii="Arial" w:eastAsia="Calibri" w:hAnsi="Arial" w:cs="Arial"/>
                <w:sz w:val="20"/>
                <w:szCs w:val="20"/>
              </w:rPr>
              <w:t>Asset ID of the computer receiving software</w:t>
            </w:r>
            <w:r w:rsidRPr="00366305">
              <w:rPr>
                <w:rFonts w:ascii="Arial" w:eastAsia="Calibri" w:hAnsi="Arial" w:cs="Arial"/>
                <w:sz w:val="20"/>
                <w:szCs w:val="20"/>
              </w:rPr>
              <w:t>.  If “Transfer” was not selected, entry may remain blank.  For</w:t>
            </w:r>
            <w:r>
              <w:rPr>
                <w:rFonts w:ascii="Arial" w:eastAsia="Calibri" w:hAnsi="Arial" w:cs="Arial"/>
                <w:sz w:val="20"/>
                <w:szCs w:val="20"/>
              </w:rPr>
              <w:t xml:space="preserve"> NMCI machines, provide Asset number</w:t>
            </w:r>
            <w:r w:rsidRPr="00366305">
              <w:rPr>
                <w:rFonts w:ascii="Arial" w:eastAsia="Calibri" w:hAnsi="Arial" w:cs="Arial"/>
                <w:sz w:val="20"/>
                <w:szCs w:val="20"/>
              </w:rPr>
              <w:t xml:space="preserve"> from the EDS tag located on computer.  For non-NMCI machines, provide the serial number.</w:t>
            </w:r>
          </w:p>
        </w:tc>
      </w:tr>
      <w:tr w:rsidR="00AE75AE" w:rsidRPr="0034019A" w:rsidTr="003101CB">
        <w:tc>
          <w:tcPr>
            <w:tcW w:w="2847" w:type="dxa"/>
          </w:tcPr>
          <w:p w:rsidR="00AE75AE" w:rsidRPr="00491FFF" w:rsidRDefault="00491FFF" w:rsidP="003E592C">
            <w:pPr>
              <w:pStyle w:val="NoSpacing"/>
              <w:rPr>
                <w:rFonts w:ascii="Arial" w:eastAsia="Calibri" w:hAnsi="Arial" w:cs="Arial"/>
                <w:i/>
                <w:sz w:val="20"/>
                <w:szCs w:val="20"/>
              </w:rPr>
            </w:pPr>
            <w:r w:rsidRPr="00491FFF">
              <w:rPr>
                <w:rFonts w:ascii="Arial" w:hAnsi="Arial" w:cs="Arial"/>
                <w:i/>
                <w:sz w:val="20"/>
                <w:szCs w:val="20"/>
              </w:rPr>
              <w:t>No .</w:t>
            </w:r>
            <w:proofErr w:type="spellStart"/>
            <w:r w:rsidRPr="00491FFF">
              <w:rPr>
                <w:rFonts w:ascii="Arial" w:hAnsi="Arial" w:cs="Arial"/>
                <w:i/>
                <w:sz w:val="20"/>
                <w:szCs w:val="20"/>
              </w:rPr>
              <w:t>dev</w:t>
            </w:r>
            <w:proofErr w:type="spellEnd"/>
            <w:r w:rsidRPr="00491FFF">
              <w:rPr>
                <w:rFonts w:ascii="Arial" w:hAnsi="Arial" w:cs="Arial"/>
                <w:i/>
                <w:sz w:val="20"/>
                <w:szCs w:val="20"/>
              </w:rPr>
              <w:t xml:space="preserve"> Account - need assistance to load SW:</w:t>
            </w:r>
            <w:r w:rsidR="00AE75AE" w:rsidRPr="00491FFF">
              <w:rPr>
                <w:rFonts w:ascii="Arial" w:eastAsia="Calibri" w:hAnsi="Arial" w:cs="Arial"/>
                <w:i/>
                <w:sz w:val="20"/>
                <w:szCs w:val="20"/>
              </w:rPr>
              <w:t>:</w:t>
            </w:r>
          </w:p>
        </w:tc>
        <w:tc>
          <w:tcPr>
            <w:tcW w:w="6729" w:type="dxa"/>
          </w:tcPr>
          <w:p w:rsidR="00AE75AE" w:rsidRPr="00366305" w:rsidRDefault="00491FFF" w:rsidP="00177B0C">
            <w:pPr>
              <w:pStyle w:val="PlainText"/>
              <w:rPr>
                <w:rFonts w:ascii="Arial" w:eastAsia="Calibri" w:hAnsi="Arial" w:cs="Arial"/>
                <w:sz w:val="20"/>
                <w:szCs w:val="20"/>
              </w:rPr>
            </w:pPr>
            <w:r>
              <w:rPr>
                <w:rFonts w:ascii="Arial" w:eastAsia="Calibri" w:hAnsi="Arial" w:cs="Arial"/>
                <w:sz w:val="20"/>
                <w:szCs w:val="20"/>
              </w:rPr>
              <w:t>Use</w:t>
            </w:r>
            <w:r w:rsidR="00177B0C">
              <w:rPr>
                <w:rFonts w:ascii="Arial" w:eastAsia="Calibri" w:hAnsi="Arial" w:cs="Arial"/>
                <w:sz w:val="20"/>
                <w:szCs w:val="20"/>
              </w:rPr>
              <w:t>r</w:t>
            </w:r>
            <w:r>
              <w:rPr>
                <w:rFonts w:ascii="Arial" w:eastAsia="Calibri" w:hAnsi="Arial" w:cs="Arial"/>
                <w:sz w:val="20"/>
                <w:szCs w:val="20"/>
              </w:rPr>
              <w:t xml:space="preserve"> has an S&amp;T seat </w:t>
            </w:r>
            <w:r w:rsidR="00930485">
              <w:rPr>
                <w:rFonts w:ascii="Arial" w:eastAsia="Calibri" w:hAnsi="Arial" w:cs="Arial"/>
                <w:sz w:val="20"/>
                <w:szCs w:val="20"/>
              </w:rPr>
              <w:t xml:space="preserve">(DD or DL) </w:t>
            </w:r>
            <w:r>
              <w:rPr>
                <w:rFonts w:ascii="Arial" w:eastAsia="Calibri" w:hAnsi="Arial" w:cs="Arial"/>
                <w:sz w:val="20"/>
                <w:szCs w:val="20"/>
              </w:rPr>
              <w:t xml:space="preserve">but </w:t>
            </w:r>
            <w:r w:rsidRPr="00491FFF">
              <w:rPr>
                <w:rFonts w:ascii="Arial" w:eastAsia="Calibri" w:hAnsi="Arial" w:cs="Arial"/>
                <w:sz w:val="20"/>
                <w:szCs w:val="20"/>
              </w:rPr>
              <w:t xml:space="preserve">does </w:t>
            </w:r>
            <w:r>
              <w:rPr>
                <w:rFonts w:ascii="Arial" w:eastAsia="Calibri" w:hAnsi="Arial" w:cs="Arial"/>
                <w:sz w:val="20"/>
                <w:szCs w:val="20"/>
              </w:rPr>
              <w:t>not</w:t>
            </w:r>
            <w:r w:rsidRPr="00491FFF">
              <w:rPr>
                <w:rFonts w:ascii="Arial" w:eastAsia="Calibri" w:hAnsi="Arial" w:cs="Arial"/>
                <w:sz w:val="20"/>
                <w:szCs w:val="20"/>
              </w:rPr>
              <w:t xml:space="preserve"> have a .</w:t>
            </w:r>
            <w:proofErr w:type="spellStart"/>
            <w:r w:rsidRPr="00491FFF">
              <w:rPr>
                <w:rFonts w:ascii="Arial" w:eastAsia="Calibri" w:hAnsi="Arial" w:cs="Arial"/>
                <w:sz w:val="20"/>
                <w:szCs w:val="20"/>
              </w:rPr>
              <w:t>dev</w:t>
            </w:r>
            <w:proofErr w:type="spellEnd"/>
            <w:r w:rsidRPr="00491FFF">
              <w:rPr>
                <w:rFonts w:ascii="Arial" w:eastAsia="Calibri" w:hAnsi="Arial" w:cs="Arial"/>
                <w:sz w:val="20"/>
                <w:szCs w:val="20"/>
              </w:rPr>
              <w:t xml:space="preserve"> (S&amp;T) </w:t>
            </w:r>
            <w:r w:rsidRPr="00491FFF">
              <w:rPr>
                <w:rFonts w:ascii="Arial" w:hAnsi="Arial" w:cs="Arial"/>
                <w:sz w:val="20"/>
                <w:szCs w:val="20"/>
              </w:rPr>
              <w:t>account</w:t>
            </w:r>
            <w:r w:rsidR="00177B0C">
              <w:rPr>
                <w:rFonts w:ascii="Arial" w:hAnsi="Arial" w:cs="Arial"/>
                <w:sz w:val="20"/>
                <w:szCs w:val="20"/>
              </w:rPr>
              <w:t xml:space="preserve"> or ADMIN rights to be able to load software</w:t>
            </w:r>
            <w:r w:rsidRPr="00491FFF">
              <w:rPr>
                <w:rFonts w:ascii="Arial" w:hAnsi="Arial" w:cs="Arial"/>
                <w:sz w:val="20"/>
                <w:szCs w:val="20"/>
              </w:rPr>
              <w:t xml:space="preserve">.  </w:t>
            </w:r>
            <w:r w:rsidR="00177B0C">
              <w:rPr>
                <w:rFonts w:ascii="Arial" w:hAnsi="Arial" w:cs="Arial"/>
                <w:sz w:val="20"/>
                <w:szCs w:val="20"/>
              </w:rPr>
              <w:t>Need to c</w:t>
            </w:r>
            <w:r w:rsidR="00930485">
              <w:rPr>
                <w:rFonts w:ascii="Arial" w:hAnsi="Arial" w:cs="Arial"/>
                <w:sz w:val="20"/>
                <w:szCs w:val="20"/>
              </w:rPr>
              <w:t xml:space="preserve">heck YES </w:t>
            </w:r>
            <w:r w:rsidR="00177B0C">
              <w:rPr>
                <w:rFonts w:ascii="Arial" w:hAnsi="Arial" w:cs="Arial"/>
                <w:sz w:val="20"/>
                <w:szCs w:val="20"/>
              </w:rPr>
              <w:t>i</w:t>
            </w:r>
            <w:r w:rsidR="00930485">
              <w:rPr>
                <w:rFonts w:ascii="Arial" w:hAnsi="Arial" w:cs="Arial"/>
                <w:sz w:val="20"/>
                <w:szCs w:val="20"/>
              </w:rPr>
              <w:t xml:space="preserve">f user needs </w:t>
            </w:r>
            <w:r w:rsidRPr="00491FFF">
              <w:rPr>
                <w:rFonts w:ascii="Arial" w:hAnsi="Arial" w:cs="Arial"/>
                <w:sz w:val="20"/>
                <w:szCs w:val="20"/>
              </w:rPr>
              <w:t>assistance with d</w:t>
            </w:r>
            <w:r>
              <w:rPr>
                <w:rFonts w:ascii="Arial" w:hAnsi="Arial" w:cs="Arial"/>
                <w:sz w:val="20"/>
                <w:szCs w:val="20"/>
              </w:rPr>
              <w:t>ownloading/installing software.</w:t>
            </w:r>
            <w:r w:rsidR="00930485">
              <w:rPr>
                <w:rFonts w:ascii="Arial" w:hAnsi="Arial" w:cs="Arial"/>
                <w:sz w:val="20"/>
                <w:szCs w:val="20"/>
              </w:rPr>
              <w:t xml:space="preserve">  Otherwise </w:t>
            </w:r>
            <w:r w:rsidR="00177B0C">
              <w:rPr>
                <w:rFonts w:ascii="Arial" w:hAnsi="Arial" w:cs="Arial"/>
                <w:sz w:val="20"/>
                <w:szCs w:val="20"/>
              </w:rPr>
              <w:t xml:space="preserve">leave blank or select </w:t>
            </w:r>
            <w:r w:rsidR="00930485">
              <w:rPr>
                <w:rFonts w:ascii="Arial" w:hAnsi="Arial" w:cs="Arial"/>
                <w:sz w:val="20"/>
                <w:szCs w:val="20"/>
              </w:rPr>
              <w:t>No or n/a.</w:t>
            </w:r>
          </w:p>
        </w:tc>
      </w:tr>
      <w:tr w:rsidR="00F35FC3" w:rsidRPr="0034019A" w:rsidTr="003101CB">
        <w:tc>
          <w:tcPr>
            <w:tcW w:w="2847" w:type="dxa"/>
          </w:tcPr>
          <w:p w:rsidR="00F35FC3" w:rsidRPr="003122A8" w:rsidRDefault="00F35FC3" w:rsidP="0034019A">
            <w:pPr>
              <w:pStyle w:val="NoSpacing"/>
              <w:rPr>
                <w:rFonts w:ascii="Arial" w:eastAsia="Calibri" w:hAnsi="Arial" w:cs="Arial"/>
                <w:i/>
                <w:sz w:val="20"/>
                <w:szCs w:val="20"/>
              </w:rPr>
            </w:pPr>
            <w:r w:rsidRPr="003122A8">
              <w:rPr>
                <w:rFonts w:ascii="Arial" w:eastAsia="Calibri" w:hAnsi="Arial" w:cs="Arial"/>
                <w:i/>
                <w:sz w:val="20"/>
                <w:szCs w:val="20"/>
              </w:rPr>
              <w:t>Recipient Last Name:</w:t>
            </w:r>
          </w:p>
        </w:tc>
        <w:tc>
          <w:tcPr>
            <w:tcW w:w="6729" w:type="dxa"/>
          </w:tcPr>
          <w:p w:rsidR="00F35FC3" w:rsidRPr="00366305" w:rsidRDefault="00F35FC3" w:rsidP="0034019A">
            <w:pPr>
              <w:pStyle w:val="NoSpacing"/>
              <w:rPr>
                <w:rFonts w:ascii="Arial" w:eastAsia="Calibri" w:hAnsi="Arial" w:cs="Arial"/>
                <w:sz w:val="20"/>
                <w:szCs w:val="20"/>
              </w:rPr>
            </w:pPr>
            <w:r w:rsidRPr="00366305">
              <w:rPr>
                <w:rFonts w:ascii="Arial" w:eastAsia="Calibri" w:hAnsi="Arial" w:cs="Arial"/>
                <w:sz w:val="20"/>
                <w:szCs w:val="20"/>
              </w:rPr>
              <w:t xml:space="preserve">For transfers, enter last name of person receiving the equipment.  </w:t>
            </w:r>
          </w:p>
        </w:tc>
      </w:tr>
      <w:tr w:rsidR="00F35FC3" w:rsidRPr="0034019A" w:rsidTr="003101CB">
        <w:tc>
          <w:tcPr>
            <w:tcW w:w="2847" w:type="dxa"/>
          </w:tcPr>
          <w:p w:rsidR="00F35FC3" w:rsidRPr="003122A8" w:rsidRDefault="00F35FC3" w:rsidP="0034019A">
            <w:pPr>
              <w:pStyle w:val="NoSpacing"/>
              <w:rPr>
                <w:rFonts w:ascii="Arial" w:eastAsia="Calibri" w:hAnsi="Arial" w:cs="Arial"/>
                <w:i/>
                <w:sz w:val="20"/>
                <w:szCs w:val="20"/>
              </w:rPr>
            </w:pPr>
            <w:r w:rsidRPr="003122A8">
              <w:rPr>
                <w:rFonts w:ascii="Arial" w:eastAsia="Calibri" w:hAnsi="Arial" w:cs="Arial"/>
                <w:i/>
                <w:sz w:val="20"/>
                <w:szCs w:val="20"/>
              </w:rPr>
              <w:t>Recipient First Name:</w:t>
            </w:r>
          </w:p>
        </w:tc>
        <w:tc>
          <w:tcPr>
            <w:tcW w:w="6729" w:type="dxa"/>
          </w:tcPr>
          <w:p w:rsidR="00F35FC3" w:rsidRPr="00366305" w:rsidRDefault="00F35FC3" w:rsidP="0034019A">
            <w:pPr>
              <w:pStyle w:val="NoSpacing"/>
              <w:rPr>
                <w:rFonts w:ascii="Arial" w:eastAsia="Calibri" w:hAnsi="Arial" w:cs="Arial"/>
                <w:sz w:val="20"/>
                <w:szCs w:val="20"/>
              </w:rPr>
            </w:pPr>
            <w:r w:rsidRPr="00366305">
              <w:rPr>
                <w:rFonts w:ascii="Arial" w:eastAsia="Calibri" w:hAnsi="Arial" w:cs="Arial"/>
                <w:sz w:val="20"/>
                <w:szCs w:val="20"/>
              </w:rPr>
              <w:t xml:space="preserve">For transfers, enter first name of person receiving the equipment.  </w:t>
            </w:r>
          </w:p>
        </w:tc>
      </w:tr>
      <w:tr w:rsidR="00F35FC3" w:rsidRPr="0034019A" w:rsidTr="003101CB">
        <w:tc>
          <w:tcPr>
            <w:tcW w:w="2847" w:type="dxa"/>
          </w:tcPr>
          <w:p w:rsidR="00F35FC3" w:rsidRPr="003122A8" w:rsidRDefault="00F35FC3" w:rsidP="00AE75AE">
            <w:pPr>
              <w:pStyle w:val="NoSpacing"/>
              <w:rPr>
                <w:rFonts w:ascii="Arial" w:eastAsia="Calibri" w:hAnsi="Arial" w:cs="Arial"/>
                <w:i/>
                <w:sz w:val="20"/>
                <w:szCs w:val="20"/>
              </w:rPr>
            </w:pPr>
            <w:r w:rsidRPr="003122A8">
              <w:rPr>
                <w:rFonts w:ascii="Arial" w:eastAsia="Calibri" w:hAnsi="Arial" w:cs="Arial"/>
                <w:i/>
                <w:sz w:val="20"/>
                <w:szCs w:val="20"/>
              </w:rPr>
              <w:t xml:space="preserve">Recipient </w:t>
            </w:r>
            <w:r w:rsidR="00AE75AE" w:rsidRPr="003122A8">
              <w:rPr>
                <w:rFonts w:ascii="Arial" w:eastAsia="Calibri" w:hAnsi="Arial" w:cs="Arial"/>
                <w:i/>
                <w:sz w:val="20"/>
                <w:szCs w:val="20"/>
              </w:rPr>
              <w:t>MI (</w:t>
            </w:r>
            <w:r w:rsidRPr="003122A8">
              <w:rPr>
                <w:rFonts w:ascii="Arial" w:eastAsia="Calibri" w:hAnsi="Arial" w:cs="Arial"/>
                <w:i/>
                <w:sz w:val="20"/>
                <w:szCs w:val="20"/>
              </w:rPr>
              <w:t>Middle Initial</w:t>
            </w:r>
            <w:r w:rsidR="00AE75AE" w:rsidRPr="003122A8">
              <w:rPr>
                <w:rFonts w:ascii="Arial" w:eastAsia="Calibri" w:hAnsi="Arial" w:cs="Arial"/>
                <w:i/>
                <w:sz w:val="20"/>
                <w:szCs w:val="20"/>
              </w:rPr>
              <w:t>)</w:t>
            </w:r>
            <w:r w:rsidRPr="003122A8">
              <w:rPr>
                <w:rFonts w:ascii="Arial" w:eastAsia="Calibri" w:hAnsi="Arial" w:cs="Arial"/>
                <w:i/>
                <w:sz w:val="20"/>
                <w:szCs w:val="20"/>
              </w:rPr>
              <w:t>:</w:t>
            </w:r>
          </w:p>
        </w:tc>
        <w:tc>
          <w:tcPr>
            <w:tcW w:w="6729" w:type="dxa"/>
          </w:tcPr>
          <w:p w:rsidR="00F35FC3" w:rsidRPr="00366305" w:rsidRDefault="00F35FC3" w:rsidP="0034019A">
            <w:pPr>
              <w:pStyle w:val="NoSpacing"/>
              <w:rPr>
                <w:rFonts w:ascii="Arial" w:eastAsia="Calibri" w:hAnsi="Arial" w:cs="Arial"/>
                <w:sz w:val="20"/>
                <w:szCs w:val="20"/>
              </w:rPr>
            </w:pPr>
            <w:r w:rsidRPr="00366305">
              <w:rPr>
                <w:rFonts w:ascii="Arial" w:eastAsia="Calibri" w:hAnsi="Arial" w:cs="Arial"/>
                <w:sz w:val="20"/>
                <w:szCs w:val="20"/>
              </w:rPr>
              <w:t xml:space="preserve">For transfers, enter middle initial of person receiving the equipment.  </w:t>
            </w:r>
          </w:p>
        </w:tc>
      </w:tr>
      <w:tr w:rsidR="00F35FC3" w:rsidRPr="0034019A" w:rsidTr="003101CB">
        <w:tc>
          <w:tcPr>
            <w:tcW w:w="2847" w:type="dxa"/>
          </w:tcPr>
          <w:p w:rsidR="00F35FC3" w:rsidRPr="003122A8" w:rsidRDefault="00F35FC3" w:rsidP="0034019A">
            <w:pPr>
              <w:pStyle w:val="NoSpacing"/>
              <w:rPr>
                <w:rFonts w:ascii="Arial" w:eastAsia="Calibri" w:hAnsi="Arial" w:cs="Arial"/>
                <w:i/>
                <w:sz w:val="20"/>
                <w:szCs w:val="20"/>
              </w:rPr>
            </w:pPr>
            <w:r w:rsidRPr="003122A8">
              <w:rPr>
                <w:rFonts w:ascii="Arial" w:eastAsia="Calibri" w:hAnsi="Arial" w:cs="Arial"/>
                <w:i/>
                <w:sz w:val="20"/>
                <w:szCs w:val="20"/>
              </w:rPr>
              <w:t>Reason for Removal and/or Transfer:</w:t>
            </w:r>
          </w:p>
        </w:tc>
        <w:tc>
          <w:tcPr>
            <w:tcW w:w="6729" w:type="dxa"/>
          </w:tcPr>
          <w:p w:rsidR="00F35FC3" w:rsidRPr="00366305" w:rsidRDefault="00F35FC3" w:rsidP="00AE75AE">
            <w:pPr>
              <w:pStyle w:val="NoSpacing"/>
              <w:rPr>
                <w:rFonts w:ascii="Arial" w:eastAsia="Calibri" w:hAnsi="Arial" w:cs="Arial"/>
                <w:sz w:val="20"/>
                <w:szCs w:val="20"/>
              </w:rPr>
            </w:pPr>
            <w:r w:rsidRPr="00366305">
              <w:rPr>
                <w:rFonts w:ascii="Arial" w:eastAsia="Calibri" w:hAnsi="Arial" w:cs="Arial"/>
                <w:sz w:val="20"/>
                <w:szCs w:val="20"/>
              </w:rPr>
              <w:t>Enter the reason for removal or transfer.</w:t>
            </w:r>
          </w:p>
        </w:tc>
      </w:tr>
    </w:tbl>
    <w:p w:rsidR="00F35FC3" w:rsidRPr="0034019A" w:rsidRDefault="00F35FC3" w:rsidP="0034019A">
      <w:pPr>
        <w:pStyle w:val="NoSpacing"/>
        <w:rPr>
          <w:rFonts w:ascii="Arial" w:hAnsi="Arial" w:cs="Arial"/>
          <w:sz w:val="24"/>
          <w:szCs w:val="24"/>
        </w:rPr>
      </w:pPr>
    </w:p>
    <w:p w:rsidR="008400F6" w:rsidRDefault="008400F6">
      <w:pPr>
        <w:rPr>
          <w:rFonts w:ascii="Arial" w:eastAsiaTheme="minorHAnsi" w:hAnsi="Arial" w:cs="Arial"/>
          <w:b/>
          <w:sz w:val="24"/>
          <w:szCs w:val="24"/>
        </w:rPr>
      </w:pPr>
      <w:r>
        <w:rPr>
          <w:rFonts w:ascii="Arial" w:hAnsi="Arial" w:cs="Arial"/>
          <w:b/>
          <w:sz w:val="24"/>
          <w:szCs w:val="24"/>
        </w:rPr>
        <w:br w:type="page"/>
      </w:r>
    </w:p>
    <w:p w:rsidR="00F35FC3" w:rsidRDefault="00F35FC3" w:rsidP="0034019A">
      <w:pPr>
        <w:pStyle w:val="NoSpacing"/>
        <w:rPr>
          <w:rFonts w:ascii="Arial" w:hAnsi="Arial" w:cs="Arial"/>
          <w:sz w:val="24"/>
          <w:szCs w:val="24"/>
        </w:rPr>
      </w:pPr>
      <w:r w:rsidRPr="0034019A">
        <w:rPr>
          <w:rFonts w:ascii="Arial" w:hAnsi="Arial" w:cs="Arial"/>
          <w:b/>
          <w:sz w:val="24"/>
          <w:szCs w:val="24"/>
        </w:rPr>
        <w:lastRenderedPageBreak/>
        <w:t xml:space="preserve">HARDWARE:  </w:t>
      </w:r>
      <w:r w:rsidRPr="0034019A">
        <w:rPr>
          <w:rFonts w:ascii="Arial" w:eastAsia="Calibri" w:hAnsi="Arial" w:cs="Arial"/>
          <w:sz w:val="24"/>
          <w:szCs w:val="24"/>
        </w:rPr>
        <w:t xml:space="preserve">This section is used for the acquisition of additional hardware.  Peripheral devices include printers, external hard drives or items that connect to a computer.  Request changes to your current computer configuration or request a new computer.  You should request either an NMCI asset or an asset from the </w:t>
      </w:r>
      <w:r w:rsidR="00CB348B">
        <w:rPr>
          <w:rFonts w:ascii="Arial" w:eastAsia="Calibri" w:hAnsi="Arial" w:cs="Arial"/>
          <w:sz w:val="24"/>
          <w:szCs w:val="24"/>
        </w:rPr>
        <w:t>Legacy</w:t>
      </w:r>
      <w:r w:rsidRPr="0034019A">
        <w:rPr>
          <w:rFonts w:ascii="Arial" w:eastAsia="Calibri" w:hAnsi="Arial" w:cs="Arial"/>
          <w:sz w:val="24"/>
          <w:szCs w:val="24"/>
        </w:rPr>
        <w:t xml:space="preserve"> inventory. NMCI equipment will contain the current contents of the NMCI Standard Gold Disk.  Standard NMCI seats will not have the ability to modify the computer configuration.  NMCI Science and Technology (S&amp;T) seats will be able to modify the configuration of the equipment.  </w:t>
      </w:r>
      <w:r w:rsidR="00CB348B">
        <w:rPr>
          <w:rFonts w:ascii="Arial" w:eastAsia="Calibri" w:hAnsi="Arial" w:cs="Arial"/>
          <w:sz w:val="24"/>
          <w:szCs w:val="24"/>
        </w:rPr>
        <w:t>Legacy</w:t>
      </w:r>
      <w:r w:rsidRPr="0034019A">
        <w:rPr>
          <w:rFonts w:ascii="Arial" w:eastAsia="Calibri" w:hAnsi="Arial" w:cs="Arial"/>
          <w:sz w:val="24"/>
          <w:szCs w:val="24"/>
        </w:rPr>
        <w:t xml:space="preserve"> equipment is used when connection to the NMC</w:t>
      </w:r>
      <w:r w:rsidRPr="0034019A">
        <w:rPr>
          <w:rFonts w:ascii="Arial" w:hAnsi="Arial" w:cs="Arial"/>
          <w:sz w:val="24"/>
          <w:szCs w:val="24"/>
        </w:rPr>
        <w:t>I environment is not required.</w:t>
      </w:r>
    </w:p>
    <w:p w:rsidR="00CE5F88" w:rsidRDefault="00CE5F88" w:rsidP="0034019A">
      <w:pPr>
        <w:pStyle w:val="NoSpacing"/>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7"/>
        <w:gridCol w:w="6729"/>
      </w:tblGrid>
      <w:tr w:rsidR="00CE5F88" w:rsidRPr="00366305" w:rsidTr="003101CB">
        <w:tc>
          <w:tcPr>
            <w:tcW w:w="2847" w:type="dxa"/>
          </w:tcPr>
          <w:p w:rsidR="00CE5F88" w:rsidRPr="003122A8" w:rsidRDefault="00CE5F88" w:rsidP="003101CB">
            <w:pPr>
              <w:pStyle w:val="NoSpacing"/>
              <w:rPr>
                <w:rFonts w:ascii="Arial" w:eastAsia="Calibri" w:hAnsi="Arial" w:cs="Arial"/>
                <w:b/>
                <w:i/>
                <w:sz w:val="20"/>
                <w:szCs w:val="20"/>
              </w:rPr>
            </w:pPr>
            <w:r w:rsidRPr="003122A8">
              <w:rPr>
                <w:rFonts w:ascii="Arial" w:eastAsia="Calibri" w:hAnsi="Arial" w:cs="Arial"/>
                <w:i/>
                <w:sz w:val="20"/>
                <w:szCs w:val="20"/>
              </w:rPr>
              <w:t xml:space="preserve">Select  one of the following: </w:t>
            </w:r>
          </w:p>
          <w:p w:rsidR="00CE5F88" w:rsidRPr="003122A8" w:rsidRDefault="00CE5F88" w:rsidP="003101CB">
            <w:pPr>
              <w:pStyle w:val="NoSpacing"/>
              <w:rPr>
                <w:rFonts w:ascii="Arial" w:eastAsia="Calibri" w:hAnsi="Arial" w:cs="Arial"/>
                <w:i/>
                <w:sz w:val="20"/>
                <w:szCs w:val="20"/>
              </w:rPr>
            </w:pPr>
          </w:p>
        </w:tc>
        <w:tc>
          <w:tcPr>
            <w:tcW w:w="6729" w:type="dxa"/>
          </w:tcPr>
          <w:p w:rsidR="00CE5F88" w:rsidRPr="00366305" w:rsidRDefault="00CE5F88" w:rsidP="003101CB">
            <w:pPr>
              <w:pStyle w:val="NoSpacing"/>
              <w:rPr>
                <w:rFonts w:ascii="Arial" w:eastAsia="Calibri" w:hAnsi="Arial" w:cs="Arial"/>
                <w:sz w:val="20"/>
                <w:szCs w:val="20"/>
              </w:rPr>
            </w:pPr>
            <w:r>
              <w:rPr>
                <w:rFonts w:ascii="Arial" w:eastAsia="Calibri" w:hAnsi="Arial" w:cs="Arial"/>
                <w:sz w:val="20"/>
                <w:szCs w:val="20"/>
              </w:rPr>
              <w:t xml:space="preserve">(1) </w:t>
            </w:r>
            <w:r w:rsidRPr="00366305">
              <w:rPr>
                <w:rFonts w:ascii="Arial" w:eastAsia="Calibri" w:hAnsi="Arial" w:cs="Arial"/>
                <w:sz w:val="20"/>
                <w:szCs w:val="20"/>
              </w:rPr>
              <w:t xml:space="preserve">Peripheral Device – Select if you are adding peripheral equipment to your current hardware configuration.  </w:t>
            </w:r>
          </w:p>
          <w:p w:rsidR="00B22196" w:rsidRDefault="00CE5F88" w:rsidP="00B22196">
            <w:pPr>
              <w:pStyle w:val="NoSpacing"/>
              <w:rPr>
                <w:rFonts w:ascii="Arial" w:eastAsia="Calibri" w:hAnsi="Arial" w:cs="Arial"/>
                <w:sz w:val="20"/>
                <w:szCs w:val="20"/>
              </w:rPr>
            </w:pPr>
            <w:r>
              <w:rPr>
                <w:rFonts w:ascii="Arial" w:eastAsia="Calibri" w:hAnsi="Arial" w:cs="Arial"/>
                <w:sz w:val="20"/>
                <w:szCs w:val="20"/>
              </w:rPr>
              <w:t>(2)</w:t>
            </w:r>
            <w:r w:rsidR="00C95682">
              <w:rPr>
                <w:rFonts w:ascii="Arial" w:eastAsia="Calibri" w:hAnsi="Arial" w:cs="Arial"/>
                <w:sz w:val="20"/>
                <w:szCs w:val="20"/>
              </w:rPr>
              <w:t xml:space="preserve"> </w:t>
            </w:r>
            <w:r w:rsidRPr="00366305">
              <w:rPr>
                <w:rFonts w:ascii="Arial" w:eastAsia="Calibri" w:hAnsi="Arial" w:cs="Arial"/>
                <w:sz w:val="20"/>
                <w:szCs w:val="20"/>
              </w:rPr>
              <w:t xml:space="preserve">Computer – </w:t>
            </w:r>
            <w:r w:rsidR="00C95682" w:rsidRPr="00366305">
              <w:rPr>
                <w:rFonts w:ascii="Arial" w:eastAsia="Calibri" w:hAnsi="Arial" w:cs="Arial"/>
                <w:sz w:val="20"/>
                <w:szCs w:val="20"/>
              </w:rPr>
              <w:t xml:space="preserve">Select if you are requesting </w:t>
            </w:r>
            <w:r w:rsidR="00B22196">
              <w:rPr>
                <w:rFonts w:ascii="Arial" w:eastAsia="Calibri" w:hAnsi="Arial" w:cs="Arial"/>
                <w:sz w:val="20"/>
                <w:szCs w:val="20"/>
              </w:rPr>
              <w:t xml:space="preserve">a new computer or making </w:t>
            </w:r>
            <w:r w:rsidR="00C95682" w:rsidRPr="00366305">
              <w:rPr>
                <w:rFonts w:ascii="Arial" w:eastAsia="Calibri" w:hAnsi="Arial" w:cs="Arial"/>
                <w:sz w:val="20"/>
                <w:szCs w:val="20"/>
              </w:rPr>
              <w:t>changes to the current</w:t>
            </w:r>
            <w:r w:rsidR="00B22196">
              <w:rPr>
                <w:rFonts w:ascii="Arial" w:eastAsia="Calibri" w:hAnsi="Arial" w:cs="Arial"/>
                <w:sz w:val="20"/>
                <w:szCs w:val="20"/>
              </w:rPr>
              <w:t xml:space="preserve"> configuration of your computer</w:t>
            </w:r>
          </w:p>
          <w:p w:rsidR="00C95682" w:rsidRPr="00366305" w:rsidRDefault="00425670" w:rsidP="00B22196">
            <w:pPr>
              <w:pStyle w:val="NoSpacing"/>
              <w:rPr>
                <w:rFonts w:ascii="Arial" w:eastAsia="Calibri" w:hAnsi="Arial" w:cs="Arial"/>
                <w:sz w:val="20"/>
                <w:szCs w:val="20"/>
              </w:rPr>
            </w:pPr>
            <w:r>
              <w:rPr>
                <w:rFonts w:ascii="Arial" w:eastAsia="Calibri" w:hAnsi="Arial" w:cs="Arial"/>
                <w:sz w:val="20"/>
                <w:szCs w:val="20"/>
              </w:rPr>
              <w:t>(</w:t>
            </w:r>
            <w:r w:rsidR="00C95682">
              <w:rPr>
                <w:rFonts w:ascii="Arial" w:eastAsia="Calibri" w:hAnsi="Arial" w:cs="Arial"/>
                <w:sz w:val="20"/>
                <w:szCs w:val="20"/>
              </w:rPr>
              <w:t>3</w:t>
            </w:r>
            <w:r>
              <w:rPr>
                <w:rFonts w:ascii="Arial" w:eastAsia="Calibri" w:hAnsi="Arial" w:cs="Arial"/>
                <w:sz w:val="20"/>
                <w:szCs w:val="20"/>
              </w:rPr>
              <w:t>) Computer Access – Select if you are requesting Developer User access to a Developer (S&amp;T) seat</w:t>
            </w:r>
            <w:r w:rsidR="00B22196">
              <w:rPr>
                <w:rFonts w:ascii="Arial" w:eastAsia="Calibri" w:hAnsi="Arial" w:cs="Arial"/>
                <w:sz w:val="20"/>
                <w:szCs w:val="20"/>
              </w:rPr>
              <w:t xml:space="preserve"> (associate S&amp;T seat to .</w:t>
            </w:r>
            <w:proofErr w:type="spellStart"/>
            <w:r w:rsidR="00B22196">
              <w:rPr>
                <w:rFonts w:ascii="Arial" w:eastAsia="Calibri" w:hAnsi="Arial" w:cs="Arial"/>
                <w:sz w:val="20"/>
                <w:szCs w:val="20"/>
              </w:rPr>
              <w:t>dev</w:t>
            </w:r>
            <w:proofErr w:type="spellEnd"/>
            <w:r w:rsidR="00B22196">
              <w:rPr>
                <w:rFonts w:ascii="Arial" w:eastAsia="Calibri" w:hAnsi="Arial" w:cs="Arial"/>
                <w:sz w:val="20"/>
                <w:szCs w:val="20"/>
              </w:rPr>
              <w:t xml:space="preserve"> account)</w:t>
            </w:r>
            <w:r>
              <w:rPr>
                <w:rFonts w:ascii="Arial" w:eastAsia="Calibri" w:hAnsi="Arial" w:cs="Arial"/>
                <w:sz w:val="20"/>
                <w:szCs w:val="20"/>
              </w:rPr>
              <w:t>.</w:t>
            </w:r>
          </w:p>
        </w:tc>
      </w:tr>
      <w:tr w:rsidR="00425670" w:rsidRPr="00366305" w:rsidTr="00CE5F88">
        <w:tc>
          <w:tcPr>
            <w:tcW w:w="2847" w:type="dxa"/>
            <w:tcBorders>
              <w:top w:val="single" w:sz="4" w:space="0" w:color="000000"/>
              <w:left w:val="single" w:sz="4" w:space="0" w:color="000000"/>
              <w:bottom w:val="single" w:sz="4" w:space="0" w:color="000000"/>
              <w:right w:val="single" w:sz="4" w:space="0" w:color="000000"/>
            </w:tcBorders>
          </w:tcPr>
          <w:p w:rsidR="00425670" w:rsidRPr="003122A8" w:rsidRDefault="00425670" w:rsidP="00425670">
            <w:pPr>
              <w:pStyle w:val="NoSpacing"/>
              <w:rPr>
                <w:rFonts w:ascii="Arial" w:eastAsia="Calibri" w:hAnsi="Arial" w:cs="Arial"/>
                <w:i/>
                <w:sz w:val="20"/>
                <w:szCs w:val="20"/>
              </w:rPr>
            </w:pPr>
            <w:r w:rsidRPr="003122A8">
              <w:rPr>
                <w:rFonts w:ascii="Arial" w:eastAsia="Calibri" w:hAnsi="Arial" w:cs="Arial"/>
                <w:i/>
                <w:sz w:val="20"/>
                <w:szCs w:val="20"/>
              </w:rPr>
              <w:t xml:space="preserve">Peripheral Device Type: </w:t>
            </w:r>
          </w:p>
          <w:p w:rsidR="00425670" w:rsidRPr="003122A8" w:rsidRDefault="00425670" w:rsidP="00425670">
            <w:pPr>
              <w:pStyle w:val="NoSpacing"/>
              <w:rPr>
                <w:rFonts w:ascii="Arial" w:eastAsia="Calibri" w:hAnsi="Arial" w:cs="Arial"/>
                <w:i/>
                <w:sz w:val="20"/>
                <w:szCs w:val="20"/>
              </w:rPr>
            </w:pPr>
            <w:r w:rsidRPr="003122A8">
              <w:rPr>
                <w:rFonts w:ascii="Arial" w:eastAsia="Calibri" w:hAnsi="Arial" w:cs="Arial"/>
                <w:i/>
                <w:sz w:val="20"/>
                <w:szCs w:val="20"/>
              </w:rPr>
              <w:t>(if more than one is needed, type in manually and divide by comma)</w:t>
            </w:r>
          </w:p>
        </w:tc>
        <w:tc>
          <w:tcPr>
            <w:tcW w:w="6729" w:type="dxa"/>
            <w:tcBorders>
              <w:top w:val="single" w:sz="4" w:space="0" w:color="000000"/>
              <w:left w:val="single" w:sz="4" w:space="0" w:color="000000"/>
              <w:bottom w:val="single" w:sz="4" w:space="0" w:color="000000"/>
              <w:right w:val="single" w:sz="4" w:space="0" w:color="000000"/>
            </w:tcBorders>
          </w:tcPr>
          <w:p w:rsidR="00425670" w:rsidRPr="00366305" w:rsidRDefault="00425670" w:rsidP="003101CB">
            <w:pPr>
              <w:pStyle w:val="NoSpacing"/>
              <w:rPr>
                <w:rFonts w:ascii="Arial" w:eastAsia="Calibri" w:hAnsi="Arial" w:cs="Arial"/>
                <w:sz w:val="20"/>
                <w:szCs w:val="20"/>
              </w:rPr>
            </w:pPr>
            <w:r w:rsidRPr="00366305">
              <w:rPr>
                <w:rFonts w:ascii="Arial" w:eastAsia="Calibri" w:hAnsi="Arial" w:cs="Arial"/>
                <w:sz w:val="20"/>
                <w:szCs w:val="20"/>
              </w:rPr>
              <w:t>Select the type of desired hardware requested by the user.</w:t>
            </w:r>
            <w:r>
              <w:rPr>
                <w:rFonts w:ascii="Arial" w:eastAsia="Calibri" w:hAnsi="Arial" w:cs="Arial"/>
                <w:sz w:val="20"/>
                <w:szCs w:val="20"/>
              </w:rPr>
              <w:t xml:space="preserve">  Can type in if </w:t>
            </w:r>
            <w:r w:rsidR="00B22196">
              <w:rPr>
                <w:rFonts w:ascii="Arial" w:eastAsia="Calibri" w:hAnsi="Arial" w:cs="Arial"/>
                <w:sz w:val="20"/>
                <w:szCs w:val="20"/>
              </w:rPr>
              <w:t xml:space="preserve">more than one or </w:t>
            </w:r>
            <w:r>
              <w:rPr>
                <w:rFonts w:ascii="Arial" w:eastAsia="Calibri" w:hAnsi="Arial" w:cs="Arial"/>
                <w:sz w:val="20"/>
                <w:szCs w:val="20"/>
              </w:rPr>
              <w:t>not shown on dropdown list.</w:t>
            </w:r>
          </w:p>
        </w:tc>
      </w:tr>
      <w:tr w:rsidR="00425670" w:rsidRPr="00366305" w:rsidTr="00CE5F88">
        <w:tc>
          <w:tcPr>
            <w:tcW w:w="2847" w:type="dxa"/>
            <w:tcBorders>
              <w:top w:val="single" w:sz="4" w:space="0" w:color="000000"/>
              <w:left w:val="single" w:sz="4" w:space="0" w:color="000000"/>
              <w:bottom w:val="single" w:sz="4" w:space="0" w:color="000000"/>
              <w:right w:val="single" w:sz="4" w:space="0" w:color="000000"/>
            </w:tcBorders>
          </w:tcPr>
          <w:p w:rsidR="00425670" w:rsidRPr="003122A8" w:rsidRDefault="00425670" w:rsidP="003101CB">
            <w:pPr>
              <w:pStyle w:val="NoSpacing"/>
              <w:rPr>
                <w:rFonts w:ascii="Arial" w:eastAsia="Calibri" w:hAnsi="Arial" w:cs="Arial"/>
                <w:i/>
                <w:sz w:val="20"/>
                <w:szCs w:val="20"/>
              </w:rPr>
            </w:pPr>
            <w:r w:rsidRPr="003122A8">
              <w:rPr>
                <w:rFonts w:ascii="Arial" w:eastAsia="Calibri" w:hAnsi="Arial" w:cs="Arial"/>
                <w:i/>
                <w:sz w:val="20"/>
                <w:szCs w:val="20"/>
              </w:rPr>
              <w:t>Seat Type:</w:t>
            </w:r>
          </w:p>
        </w:tc>
        <w:tc>
          <w:tcPr>
            <w:tcW w:w="6729" w:type="dxa"/>
            <w:tcBorders>
              <w:top w:val="single" w:sz="4" w:space="0" w:color="000000"/>
              <w:left w:val="single" w:sz="4" w:space="0" w:color="000000"/>
              <w:bottom w:val="single" w:sz="4" w:space="0" w:color="000000"/>
              <w:right w:val="single" w:sz="4" w:space="0" w:color="000000"/>
            </w:tcBorders>
          </w:tcPr>
          <w:p w:rsidR="00425670" w:rsidRPr="00366305" w:rsidRDefault="00425670" w:rsidP="00CB348B">
            <w:pPr>
              <w:pStyle w:val="NoSpacing"/>
              <w:rPr>
                <w:rFonts w:ascii="Arial" w:eastAsia="Calibri" w:hAnsi="Arial" w:cs="Arial"/>
                <w:sz w:val="20"/>
                <w:szCs w:val="20"/>
              </w:rPr>
            </w:pPr>
            <w:r w:rsidRPr="00366305">
              <w:rPr>
                <w:rFonts w:ascii="Arial" w:eastAsia="Calibri" w:hAnsi="Arial" w:cs="Arial"/>
                <w:sz w:val="20"/>
                <w:szCs w:val="20"/>
              </w:rPr>
              <w:t>Select</w:t>
            </w:r>
            <w:r w:rsidR="00625CBD">
              <w:rPr>
                <w:rFonts w:ascii="Arial" w:eastAsia="Calibri" w:hAnsi="Arial" w:cs="Arial"/>
                <w:sz w:val="20"/>
                <w:szCs w:val="20"/>
              </w:rPr>
              <w:t xml:space="preserve"> either “Laptop” or “Desktop” (justification for seat choice is required). </w:t>
            </w:r>
            <w:r w:rsidRPr="00366305">
              <w:rPr>
                <w:rFonts w:ascii="Arial" w:eastAsia="Calibri" w:hAnsi="Arial" w:cs="Arial"/>
                <w:sz w:val="20"/>
                <w:szCs w:val="20"/>
              </w:rPr>
              <w:t xml:space="preserve"> If a laptop is not available, you will be provided a desktop and your name will be added to </w:t>
            </w:r>
            <w:r w:rsidR="00CB348B">
              <w:rPr>
                <w:rFonts w:ascii="Arial" w:eastAsia="Calibri" w:hAnsi="Arial" w:cs="Arial"/>
                <w:sz w:val="20"/>
                <w:szCs w:val="20"/>
              </w:rPr>
              <w:t>a</w:t>
            </w:r>
            <w:r w:rsidRPr="00366305">
              <w:rPr>
                <w:rFonts w:ascii="Arial" w:eastAsia="Calibri" w:hAnsi="Arial" w:cs="Arial"/>
                <w:sz w:val="20"/>
                <w:szCs w:val="20"/>
              </w:rPr>
              <w:t xml:space="preserve"> waiting list.  </w:t>
            </w:r>
          </w:p>
        </w:tc>
      </w:tr>
      <w:tr w:rsidR="00625CBD" w:rsidRPr="00366305" w:rsidTr="00625CBD">
        <w:tc>
          <w:tcPr>
            <w:tcW w:w="2847" w:type="dxa"/>
            <w:tcBorders>
              <w:top w:val="single" w:sz="4" w:space="0" w:color="000000"/>
              <w:left w:val="single" w:sz="4" w:space="0" w:color="000000"/>
              <w:bottom w:val="single" w:sz="4" w:space="0" w:color="000000"/>
              <w:right w:val="single" w:sz="4" w:space="0" w:color="000000"/>
            </w:tcBorders>
          </w:tcPr>
          <w:p w:rsidR="00625CBD" w:rsidRPr="003122A8" w:rsidRDefault="00CB348B" w:rsidP="00CB348B">
            <w:pPr>
              <w:pStyle w:val="NoSpacing"/>
              <w:rPr>
                <w:rFonts w:ascii="Arial" w:eastAsia="Calibri" w:hAnsi="Arial" w:cs="Arial"/>
                <w:i/>
                <w:sz w:val="20"/>
                <w:szCs w:val="20"/>
              </w:rPr>
            </w:pPr>
            <w:r w:rsidRPr="003122A8">
              <w:rPr>
                <w:rFonts w:ascii="Arial" w:eastAsia="Calibri" w:hAnsi="Arial" w:cs="Arial"/>
                <w:i/>
                <w:sz w:val="20"/>
                <w:szCs w:val="20"/>
              </w:rPr>
              <w:t>Legacy Computer (non-NMCI)</w:t>
            </w:r>
          </w:p>
        </w:tc>
        <w:tc>
          <w:tcPr>
            <w:tcW w:w="6729" w:type="dxa"/>
            <w:tcBorders>
              <w:top w:val="single" w:sz="4" w:space="0" w:color="000000"/>
              <w:left w:val="single" w:sz="4" w:space="0" w:color="000000"/>
              <w:bottom w:val="single" w:sz="4" w:space="0" w:color="000000"/>
              <w:right w:val="single" w:sz="4" w:space="0" w:color="000000"/>
            </w:tcBorders>
          </w:tcPr>
          <w:p w:rsidR="00625CBD" w:rsidRPr="00366305" w:rsidRDefault="00625CBD" w:rsidP="00CB348B">
            <w:pPr>
              <w:pStyle w:val="NoSpacing"/>
              <w:rPr>
                <w:rFonts w:ascii="Arial" w:eastAsia="Calibri" w:hAnsi="Arial" w:cs="Arial"/>
                <w:sz w:val="20"/>
                <w:szCs w:val="20"/>
              </w:rPr>
            </w:pPr>
            <w:r>
              <w:rPr>
                <w:rFonts w:ascii="Arial" w:eastAsia="Calibri" w:hAnsi="Arial" w:cs="Arial"/>
                <w:sz w:val="20"/>
                <w:szCs w:val="20"/>
              </w:rPr>
              <w:t xml:space="preserve">Select this option if requesting a Legacy Computer for Development, special Network Connectivity or special Software Requirement (specific justification is required in box </w:t>
            </w:r>
            <w:r w:rsidR="00CB348B">
              <w:rPr>
                <w:rFonts w:ascii="Arial" w:eastAsia="Calibri" w:hAnsi="Arial" w:cs="Arial"/>
                <w:sz w:val="20"/>
                <w:szCs w:val="20"/>
              </w:rPr>
              <w:t xml:space="preserve">located </w:t>
            </w:r>
            <w:r>
              <w:rPr>
                <w:rFonts w:ascii="Arial" w:eastAsia="Calibri" w:hAnsi="Arial" w:cs="Arial"/>
                <w:sz w:val="20"/>
                <w:szCs w:val="20"/>
              </w:rPr>
              <w:t xml:space="preserve">to </w:t>
            </w:r>
            <w:r w:rsidR="00CB348B">
              <w:rPr>
                <w:rFonts w:ascii="Arial" w:eastAsia="Calibri" w:hAnsi="Arial" w:cs="Arial"/>
                <w:sz w:val="20"/>
                <w:szCs w:val="20"/>
              </w:rPr>
              <w:t xml:space="preserve">the </w:t>
            </w:r>
            <w:r>
              <w:rPr>
                <w:rFonts w:ascii="Arial" w:eastAsia="Calibri" w:hAnsi="Arial" w:cs="Arial"/>
                <w:sz w:val="20"/>
                <w:szCs w:val="20"/>
              </w:rPr>
              <w:t>right</w:t>
            </w:r>
            <w:r w:rsidR="00CB348B">
              <w:rPr>
                <w:rFonts w:ascii="Arial" w:eastAsia="Calibri" w:hAnsi="Arial" w:cs="Arial"/>
                <w:sz w:val="20"/>
                <w:szCs w:val="20"/>
              </w:rPr>
              <w:t xml:space="preserve"> on Service Request form</w:t>
            </w:r>
            <w:r>
              <w:rPr>
                <w:rFonts w:ascii="Arial" w:eastAsia="Calibri" w:hAnsi="Arial" w:cs="Arial"/>
                <w:sz w:val="20"/>
                <w:szCs w:val="20"/>
              </w:rPr>
              <w:t>)</w:t>
            </w:r>
          </w:p>
        </w:tc>
      </w:tr>
      <w:tr w:rsidR="00625CBD" w:rsidRPr="00366305" w:rsidTr="005E28F4">
        <w:tc>
          <w:tcPr>
            <w:tcW w:w="2847" w:type="dxa"/>
            <w:tcBorders>
              <w:top w:val="single" w:sz="4" w:space="0" w:color="000000"/>
              <w:left w:val="single" w:sz="4" w:space="0" w:color="000000"/>
              <w:bottom w:val="single" w:sz="4" w:space="0" w:color="000000"/>
              <w:right w:val="single" w:sz="4" w:space="0" w:color="000000"/>
            </w:tcBorders>
          </w:tcPr>
          <w:p w:rsidR="00625CBD" w:rsidRPr="003122A8" w:rsidRDefault="00CB348B" w:rsidP="005E28F4">
            <w:pPr>
              <w:pStyle w:val="NoSpacing"/>
              <w:rPr>
                <w:rFonts w:ascii="Arial" w:eastAsia="Calibri" w:hAnsi="Arial" w:cs="Arial"/>
                <w:i/>
                <w:sz w:val="20"/>
                <w:szCs w:val="20"/>
              </w:rPr>
            </w:pPr>
            <w:r w:rsidRPr="003122A8">
              <w:rPr>
                <w:rFonts w:ascii="Arial" w:eastAsia="Calibri" w:hAnsi="Arial" w:cs="Arial"/>
                <w:i/>
                <w:sz w:val="20"/>
                <w:szCs w:val="20"/>
              </w:rPr>
              <w:t>Regular NMCI Computer</w:t>
            </w:r>
          </w:p>
        </w:tc>
        <w:tc>
          <w:tcPr>
            <w:tcW w:w="6729" w:type="dxa"/>
            <w:tcBorders>
              <w:top w:val="single" w:sz="4" w:space="0" w:color="000000"/>
              <w:left w:val="single" w:sz="4" w:space="0" w:color="000000"/>
              <w:bottom w:val="single" w:sz="4" w:space="0" w:color="000000"/>
              <w:right w:val="single" w:sz="4" w:space="0" w:color="000000"/>
            </w:tcBorders>
          </w:tcPr>
          <w:p w:rsidR="00CB348B" w:rsidRPr="00366305" w:rsidRDefault="00625CBD" w:rsidP="005E28F4">
            <w:pPr>
              <w:pStyle w:val="NoSpacing"/>
              <w:rPr>
                <w:rFonts w:ascii="Arial" w:eastAsia="Calibri" w:hAnsi="Arial" w:cs="Arial"/>
                <w:sz w:val="20"/>
                <w:szCs w:val="20"/>
              </w:rPr>
            </w:pPr>
            <w:r>
              <w:rPr>
                <w:rFonts w:ascii="Arial" w:eastAsia="Calibri" w:hAnsi="Arial" w:cs="Arial"/>
                <w:sz w:val="20"/>
                <w:szCs w:val="20"/>
              </w:rPr>
              <w:t>Select this option if requesting a “Regular” NMCI seat (non S&amp;T).</w:t>
            </w:r>
          </w:p>
        </w:tc>
      </w:tr>
      <w:tr w:rsidR="00625CBD" w:rsidRPr="00366305" w:rsidTr="00CE5F88">
        <w:tc>
          <w:tcPr>
            <w:tcW w:w="2847" w:type="dxa"/>
            <w:tcBorders>
              <w:top w:val="single" w:sz="4" w:space="0" w:color="000000"/>
              <w:left w:val="single" w:sz="4" w:space="0" w:color="000000"/>
              <w:bottom w:val="single" w:sz="4" w:space="0" w:color="000000"/>
              <w:right w:val="single" w:sz="4" w:space="0" w:color="000000"/>
            </w:tcBorders>
          </w:tcPr>
          <w:p w:rsidR="00625CBD" w:rsidRPr="003122A8" w:rsidRDefault="00625CBD" w:rsidP="00625CBD">
            <w:pPr>
              <w:pStyle w:val="NoSpacing"/>
              <w:rPr>
                <w:rFonts w:ascii="Arial" w:eastAsia="Calibri" w:hAnsi="Arial" w:cs="Arial"/>
                <w:i/>
                <w:sz w:val="20"/>
                <w:szCs w:val="20"/>
              </w:rPr>
            </w:pPr>
            <w:r w:rsidRPr="003122A8">
              <w:rPr>
                <w:rFonts w:ascii="Arial" w:eastAsia="Calibri" w:hAnsi="Arial" w:cs="Arial"/>
                <w:i/>
                <w:sz w:val="20"/>
                <w:szCs w:val="20"/>
              </w:rPr>
              <w:t>NMCI Science &amp; Technology Computer (S&amp;T)</w:t>
            </w:r>
          </w:p>
        </w:tc>
        <w:tc>
          <w:tcPr>
            <w:tcW w:w="6729" w:type="dxa"/>
            <w:tcBorders>
              <w:top w:val="single" w:sz="4" w:space="0" w:color="000000"/>
              <w:left w:val="single" w:sz="4" w:space="0" w:color="000000"/>
              <w:bottom w:val="single" w:sz="4" w:space="0" w:color="000000"/>
              <w:right w:val="single" w:sz="4" w:space="0" w:color="000000"/>
            </w:tcBorders>
          </w:tcPr>
          <w:p w:rsidR="00625CBD" w:rsidRPr="00366305" w:rsidRDefault="00625CBD" w:rsidP="00625CBD">
            <w:pPr>
              <w:pStyle w:val="NoSpacing"/>
              <w:rPr>
                <w:rFonts w:ascii="Arial" w:eastAsia="Calibri" w:hAnsi="Arial" w:cs="Arial"/>
                <w:sz w:val="20"/>
                <w:szCs w:val="20"/>
              </w:rPr>
            </w:pPr>
            <w:r>
              <w:t>Select this option if requesting an NMCI S&amp;T seat.  S&amp;T seats are required for Development, special Network Connectivity or special Software Requirement (specific justification is required for both seat and the developer S&amp;T (.</w:t>
            </w:r>
            <w:proofErr w:type="spellStart"/>
            <w:r>
              <w:t>dev</w:t>
            </w:r>
            <w:proofErr w:type="spellEnd"/>
            <w:r>
              <w:t>) account.  NOTE:  If the account requirement is specifically for loading software, then the .</w:t>
            </w:r>
            <w:proofErr w:type="spellStart"/>
            <w:r>
              <w:t>dev</w:t>
            </w:r>
            <w:proofErr w:type="spellEnd"/>
            <w:r>
              <w:t xml:space="preserve"> account is NOT required</w:t>
            </w:r>
            <w:r w:rsidR="00CB348B">
              <w:t xml:space="preserve"> at MECH and PHIL</w:t>
            </w:r>
            <w:r>
              <w:t xml:space="preserve"> -- user will need to contact NAVY311 for software installation by one o</w:t>
            </w:r>
            <w:r w:rsidR="00CB348B">
              <w:t xml:space="preserve">f our local Seat Administrators </w:t>
            </w:r>
            <w:r w:rsidRPr="00366305">
              <w:rPr>
                <w:rFonts w:ascii="Arial" w:eastAsia="Calibri" w:hAnsi="Arial" w:cs="Arial"/>
                <w:sz w:val="20"/>
                <w:szCs w:val="20"/>
              </w:rPr>
              <w:t xml:space="preserve">(software restrictions include any software that is DADMS </w:t>
            </w:r>
            <w:r>
              <w:rPr>
                <w:rFonts w:ascii="Arial" w:eastAsia="Calibri" w:hAnsi="Arial" w:cs="Arial"/>
                <w:sz w:val="20"/>
                <w:szCs w:val="20"/>
              </w:rPr>
              <w:t>approved but not NMCI Certified)</w:t>
            </w:r>
          </w:p>
        </w:tc>
      </w:tr>
      <w:tr w:rsidR="00625CBD" w:rsidRPr="00366305" w:rsidTr="00CE5F88">
        <w:tc>
          <w:tcPr>
            <w:tcW w:w="2847" w:type="dxa"/>
            <w:tcBorders>
              <w:top w:val="single" w:sz="4" w:space="0" w:color="000000"/>
              <w:left w:val="single" w:sz="4" w:space="0" w:color="000000"/>
              <w:bottom w:val="single" w:sz="4" w:space="0" w:color="000000"/>
              <w:right w:val="single" w:sz="4" w:space="0" w:color="000000"/>
            </w:tcBorders>
          </w:tcPr>
          <w:p w:rsidR="00625CBD" w:rsidRPr="003122A8" w:rsidRDefault="00CB348B" w:rsidP="00CB348B">
            <w:pPr>
              <w:pStyle w:val="NoSpacing"/>
              <w:rPr>
                <w:rFonts w:ascii="Arial" w:eastAsia="Calibri" w:hAnsi="Arial" w:cs="Arial"/>
                <w:i/>
                <w:sz w:val="20"/>
                <w:szCs w:val="20"/>
              </w:rPr>
            </w:pPr>
            <w:r w:rsidRPr="003122A8">
              <w:rPr>
                <w:rFonts w:ascii="Arial" w:eastAsia="Calibri" w:hAnsi="Arial" w:cs="Arial"/>
                <w:i/>
                <w:sz w:val="20"/>
                <w:szCs w:val="20"/>
              </w:rPr>
              <w:t xml:space="preserve">NMCI </w:t>
            </w:r>
            <w:r w:rsidR="00625CBD" w:rsidRPr="003122A8">
              <w:rPr>
                <w:rFonts w:ascii="Arial" w:eastAsia="Calibri" w:hAnsi="Arial" w:cs="Arial"/>
                <w:i/>
                <w:sz w:val="20"/>
                <w:szCs w:val="20"/>
              </w:rPr>
              <w:t>Enhanced Science &amp; Technology Computer</w:t>
            </w:r>
            <w:r w:rsidRPr="003122A8">
              <w:rPr>
                <w:rFonts w:ascii="Arial" w:eastAsia="Calibri" w:hAnsi="Arial" w:cs="Arial"/>
                <w:i/>
                <w:sz w:val="20"/>
                <w:szCs w:val="20"/>
              </w:rPr>
              <w:t xml:space="preserve"> (S&amp;T)</w:t>
            </w:r>
          </w:p>
        </w:tc>
        <w:tc>
          <w:tcPr>
            <w:tcW w:w="6729" w:type="dxa"/>
            <w:tcBorders>
              <w:top w:val="single" w:sz="4" w:space="0" w:color="000000"/>
              <w:left w:val="single" w:sz="4" w:space="0" w:color="000000"/>
              <w:bottom w:val="single" w:sz="4" w:space="0" w:color="000000"/>
              <w:right w:val="single" w:sz="4" w:space="0" w:color="000000"/>
            </w:tcBorders>
          </w:tcPr>
          <w:p w:rsidR="00625CBD" w:rsidRPr="00DA6EBD" w:rsidRDefault="00CB348B" w:rsidP="00CA341E">
            <w:pPr>
              <w:pStyle w:val="PlainText"/>
            </w:pPr>
            <w:r>
              <w:t xml:space="preserve">The Enhanced S&amp;T seat is commonly referred to as the “Super S&amp;T” Seat.  </w:t>
            </w:r>
            <w:r w:rsidR="00CA341E">
              <w:t>Select this option if requesting an Enhanced NMCI S&amp;T seat (special Department 94 justification review/approval required).  Enhanced S&amp;T seats are required for heavy Development usage.</w:t>
            </w:r>
          </w:p>
        </w:tc>
      </w:tr>
      <w:tr w:rsidR="00CA341E" w:rsidRPr="00366305" w:rsidTr="005E28F4">
        <w:tc>
          <w:tcPr>
            <w:tcW w:w="2847" w:type="dxa"/>
            <w:tcBorders>
              <w:top w:val="single" w:sz="4" w:space="0" w:color="000000"/>
              <w:left w:val="single" w:sz="4" w:space="0" w:color="000000"/>
              <w:bottom w:val="single" w:sz="4" w:space="0" w:color="000000"/>
              <w:right w:val="single" w:sz="4" w:space="0" w:color="000000"/>
            </w:tcBorders>
          </w:tcPr>
          <w:p w:rsidR="00CA341E" w:rsidRPr="003122A8" w:rsidRDefault="00CB348B" w:rsidP="005E28F4">
            <w:pPr>
              <w:pStyle w:val="NoSpacing"/>
              <w:rPr>
                <w:rFonts w:ascii="Arial" w:eastAsia="Calibri" w:hAnsi="Arial" w:cs="Arial"/>
                <w:i/>
                <w:sz w:val="20"/>
                <w:szCs w:val="20"/>
              </w:rPr>
            </w:pPr>
            <w:r w:rsidRPr="003122A8">
              <w:rPr>
                <w:rFonts w:ascii="Arial" w:eastAsia="Calibri" w:hAnsi="Arial" w:cs="Arial"/>
                <w:i/>
                <w:sz w:val="20"/>
                <w:szCs w:val="20"/>
              </w:rPr>
              <w:t>Legacy</w:t>
            </w:r>
            <w:r w:rsidR="00CA341E" w:rsidRPr="003122A8">
              <w:rPr>
                <w:rFonts w:ascii="Arial" w:eastAsia="Calibri" w:hAnsi="Arial" w:cs="Arial"/>
                <w:i/>
                <w:sz w:val="20"/>
                <w:szCs w:val="20"/>
              </w:rPr>
              <w:t xml:space="preserve"> Return Date:</w:t>
            </w:r>
          </w:p>
        </w:tc>
        <w:tc>
          <w:tcPr>
            <w:tcW w:w="6729" w:type="dxa"/>
            <w:tcBorders>
              <w:top w:val="single" w:sz="4" w:space="0" w:color="000000"/>
              <w:left w:val="single" w:sz="4" w:space="0" w:color="000000"/>
              <w:bottom w:val="single" w:sz="4" w:space="0" w:color="000000"/>
              <w:right w:val="single" w:sz="4" w:space="0" w:color="000000"/>
            </w:tcBorders>
          </w:tcPr>
          <w:p w:rsidR="00CA341E" w:rsidRPr="00366305" w:rsidRDefault="00CB348B" w:rsidP="00CB348B">
            <w:pPr>
              <w:pStyle w:val="NoSpacing"/>
              <w:rPr>
                <w:rFonts w:ascii="Arial" w:eastAsia="Calibri" w:hAnsi="Arial" w:cs="Arial"/>
                <w:sz w:val="20"/>
                <w:szCs w:val="20"/>
              </w:rPr>
            </w:pPr>
            <w:r>
              <w:rPr>
                <w:rFonts w:ascii="Arial" w:eastAsia="Calibri" w:hAnsi="Arial" w:cs="Arial"/>
                <w:sz w:val="20"/>
                <w:szCs w:val="20"/>
              </w:rPr>
              <w:t>If the request is for Legacy</w:t>
            </w:r>
            <w:r w:rsidR="00CA341E" w:rsidRPr="00366305">
              <w:rPr>
                <w:rFonts w:ascii="Arial" w:eastAsia="Calibri" w:hAnsi="Arial" w:cs="Arial"/>
                <w:sz w:val="20"/>
                <w:szCs w:val="20"/>
              </w:rPr>
              <w:t xml:space="preserve"> equipment, enter the estimated return date of the equipment.  </w:t>
            </w:r>
          </w:p>
        </w:tc>
      </w:tr>
      <w:tr w:rsidR="00625CBD" w:rsidRPr="00366305" w:rsidTr="00CE5F88">
        <w:tc>
          <w:tcPr>
            <w:tcW w:w="2847" w:type="dxa"/>
            <w:tcBorders>
              <w:top w:val="single" w:sz="4" w:space="0" w:color="000000"/>
              <w:left w:val="single" w:sz="4" w:space="0" w:color="000000"/>
              <w:bottom w:val="single" w:sz="4" w:space="0" w:color="000000"/>
              <w:right w:val="single" w:sz="4" w:space="0" w:color="000000"/>
            </w:tcBorders>
          </w:tcPr>
          <w:p w:rsidR="00625CBD" w:rsidRPr="003122A8" w:rsidRDefault="00625CBD" w:rsidP="00CA341E">
            <w:pPr>
              <w:pStyle w:val="NoSpacing"/>
              <w:rPr>
                <w:rFonts w:ascii="Arial" w:eastAsia="Calibri" w:hAnsi="Arial" w:cs="Arial"/>
                <w:i/>
                <w:sz w:val="20"/>
                <w:szCs w:val="20"/>
              </w:rPr>
            </w:pPr>
            <w:r w:rsidRPr="003122A8">
              <w:rPr>
                <w:rFonts w:ascii="Arial" w:eastAsia="Calibri" w:hAnsi="Arial" w:cs="Arial"/>
                <w:i/>
                <w:sz w:val="20"/>
                <w:szCs w:val="20"/>
              </w:rPr>
              <w:t xml:space="preserve">NMCI User </w:t>
            </w:r>
            <w:r w:rsidR="00CA341E" w:rsidRPr="003122A8">
              <w:rPr>
                <w:rFonts w:ascii="Arial" w:eastAsia="Calibri" w:hAnsi="Arial" w:cs="Arial"/>
                <w:i/>
                <w:sz w:val="20"/>
                <w:szCs w:val="20"/>
              </w:rPr>
              <w:t>current .</w:t>
            </w:r>
            <w:proofErr w:type="spellStart"/>
            <w:r w:rsidR="00CA341E" w:rsidRPr="003122A8">
              <w:rPr>
                <w:rFonts w:ascii="Arial" w:eastAsia="Calibri" w:hAnsi="Arial" w:cs="Arial"/>
                <w:i/>
                <w:sz w:val="20"/>
                <w:szCs w:val="20"/>
              </w:rPr>
              <w:t>dev</w:t>
            </w:r>
            <w:proofErr w:type="spellEnd"/>
            <w:r w:rsidR="00CA341E" w:rsidRPr="003122A8">
              <w:rPr>
                <w:rFonts w:ascii="Arial" w:eastAsia="Calibri" w:hAnsi="Arial" w:cs="Arial"/>
                <w:i/>
                <w:sz w:val="20"/>
                <w:szCs w:val="20"/>
              </w:rPr>
              <w:t xml:space="preserve"> account</w:t>
            </w:r>
          </w:p>
        </w:tc>
        <w:tc>
          <w:tcPr>
            <w:tcW w:w="6729" w:type="dxa"/>
            <w:tcBorders>
              <w:top w:val="single" w:sz="4" w:space="0" w:color="000000"/>
              <w:left w:val="single" w:sz="4" w:space="0" w:color="000000"/>
              <w:bottom w:val="single" w:sz="4" w:space="0" w:color="000000"/>
              <w:right w:val="single" w:sz="4" w:space="0" w:color="000000"/>
            </w:tcBorders>
          </w:tcPr>
          <w:p w:rsidR="00625CBD" w:rsidRDefault="00CB348B" w:rsidP="00F5379C">
            <w:pPr>
              <w:pStyle w:val="NoSpacing"/>
              <w:rPr>
                <w:rFonts w:ascii="Arial" w:eastAsia="Calibri" w:hAnsi="Arial" w:cs="Arial"/>
                <w:sz w:val="20"/>
                <w:szCs w:val="20"/>
              </w:rPr>
            </w:pPr>
            <w:r>
              <w:rPr>
                <w:rFonts w:ascii="Arial" w:eastAsia="Calibri" w:hAnsi="Arial" w:cs="Arial"/>
                <w:sz w:val="20"/>
                <w:szCs w:val="20"/>
              </w:rPr>
              <w:t xml:space="preserve">This is required if you need to assign a specific </w:t>
            </w:r>
            <w:r w:rsidR="00CA341E">
              <w:rPr>
                <w:rFonts w:ascii="Arial" w:eastAsia="Calibri" w:hAnsi="Arial" w:cs="Arial"/>
                <w:sz w:val="20"/>
                <w:szCs w:val="20"/>
              </w:rPr>
              <w:t xml:space="preserve">user </w:t>
            </w:r>
            <w:r>
              <w:rPr>
                <w:rFonts w:ascii="Arial" w:eastAsia="Calibri" w:hAnsi="Arial" w:cs="Arial"/>
                <w:sz w:val="20"/>
                <w:szCs w:val="20"/>
              </w:rPr>
              <w:t xml:space="preserve">to </w:t>
            </w:r>
            <w:r w:rsidR="00F5379C">
              <w:rPr>
                <w:rFonts w:ascii="Arial" w:eastAsia="Calibri" w:hAnsi="Arial" w:cs="Arial"/>
                <w:sz w:val="20"/>
                <w:szCs w:val="20"/>
              </w:rPr>
              <w:t>an S&amp;T computer.  For S&amp;T seats, first the user is assigned to the seat, then the seat to the port.  User should have a</w:t>
            </w:r>
            <w:r w:rsidR="00CA341E">
              <w:rPr>
                <w:rFonts w:ascii="Arial" w:eastAsia="Calibri" w:hAnsi="Arial" w:cs="Arial"/>
                <w:sz w:val="20"/>
                <w:szCs w:val="20"/>
              </w:rPr>
              <w:t xml:space="preserve"> .</w:t>
            </w:r>
            <w:proofErr w:type="spellStart"/>
            <w:r w:rsidR="00CA341E">
              <w:rPr>
                <w:rFonts w:ascii="Arial" w:eastAsia="Calibri" w:hAnsi="Arial" w:cs="Arial"/>
                <w:sz w:val="20"/>
                <w:szCs w:val="20"/>
              </w:rPr>
              <w:t>dev</w:t>
            </w:r>
            <w:proofErr w:type="spellEnd"/>
            <w:r w:rsidR="00CA341E">
              <w:rPr>
                <w:rFonts w:ascii="Arial" w:eastAsia="Calibri" w:hAnsi="Arial" w:cs="Arial"/>
                <w:sz w:val="20"/>
                <w:szCs w:val="20"/>
              </w:rPr>
              <w:t xml:space="preserve"> account, please provide on blank line</w:t>
            </w:r>
            <w:r w:rsidR="00F5379C">
              <w:rPr>
                <w:rFonts w:ascii="Arial" w:eastAsia="Calibri" w:hAnsi="Arial" w:cs="Arial"/>
                <w:sz w:val="20"/>
                <w:szCs w:val="20"/>
              </w:rPr>
              <w:t xml:space="preserve"> provided</w:t>
            </w:r>
            <w:r w:rsidR="00CA341E">
              <w:rPr>
                <w:rFonts w:ascii="Arial" w:eastAsia="Calibri" w:hAnsi="Arial" w:cs="Arial"/>
                <w:sz w:val="20"/>
                <w:szCs w:val="20"/>
              </w:rPr>
              <w:t xml:space="preserve"> </w:t>
            </w:r>
            <w:r w:rsidR="00625CBD">
              <w:rPr>
                <w:rFonts w:ascii="Arial" w:eastAsia="Calibri" w:hAnsi="Arial" w:cs="Arial"/>
                <w:sz w:val="20"/>
                <w:szCs w:val="20"/>
              </w:rPr>
              <w:t xml:space="preserve">(example </w:t>
            </w:r>
            <w:hyperlink r:id="rId7" w:history="1">
              <w:r w:rsidR="00625CBD" w:rsidRPr="001C2B84">
                <w:rPr>
                  <w:rStyle w:val="Hyperlink"/>
                  <w:rFonts w:ascii="Arial" w:eastAsia="Calibri" w:hAnsi="Arial" w:cs="Arial"/>
                  <w:sz w:val="20"/>
                  <w:szCs w:val="20"/>
                </w:rPr>
                <w:t>John.A.Doe.dev@navy.mil</w:t>
              </w:r>
            </w:hyperlink>
            <w:r w:rsidR="00625CBD">
              <w:rPr>
                <w:rFonts w:ascii="Arial" w:eastAsia="Calibri" w:hAnsi="Arial" w:cs="Arial"/>
                <w:sz w:val="20"/>
                <w:szCs w:val="20"/>
              </w:rPr>
              <w:t xml:space="preserve"> = </w:t>
            </w:r>
            <w:proofErr w:type="spellStart"/>
            <w:r w:rsidR="00625CBD">
              <w:rPr>
                <w:rFonts w:ascii="Arial" w:eastAsia="Calibri" w:hAnsi="Arial" w:cs="Arial"/>
                <w:sz w:val="20"/>
                <w:szCs w:val="20"/>
              </w:rPr>
              <w:t>john.a.doe.dev</w:t>
            </w:r>
            <w:proofErr w:type="spellEnd"/>
            <w:r w:rsidR="00625CBD">
              <w:rPr>
                <w:rFonts w:ascii="Arial" w:eastAsia="Calibri" w:hAnsi="Arial" w:cs="Arial"/>
                <w:sz w:val="20"/>
                <w:szCs w:val="20"/>
              </w:rPr>
              <w:t>)</w:t>
            </w:r>
          </w:p>
        </w:tc>
      </w:tr>
    </w:tbl>
    <w:p w:rsidR="00CE5F88" w:rsidRPr="0034019A" w:rsidRDefault="00CE5F88" w:rsidP="0034019A">
      <w:pPr>
        <w:pStyle w:val="NoSpacing"/>
        <w:rPr>
          <w:rFonts w:ascii="Arial" w:hAnsi="Arial" w:cs="Arial"/>
          <w:sz w:val="24"/>
          <w:szCs w:val="24"/>
        </w:rPr>
      </w:pPr>
    </w:p>
    <w:p w:rsidR="00F35FC3" w:rsidRPr="0034019A" w:rsidRDefault="00F35FC3" w:rsidP="0034019A">
      <w:pPr>
        <w:pStyle w:val="NoSpacing"/>
        <w:rPr>
          <w:rFonts w:ascii="Arial" w:hAnsi="Arial" w:cs="Arial"/>
          <w:sz w:val="24"/>
          <w:szCs w:val="24"/>
        </w:rPr>
      </w:pPr>
    </w:p>
    <w:p w:rsidR="008400F6" w:rsidRDefault="008400F6">
      <w:pPr>
        <w:rPr>
          <w:rFonts w:ascii="Arial" w:eastAsiaTheme="minorHAnsi" w:hAnsi="Arial" w:cs="Arial"/>
          <w:b/>
          <w:sz w:val="24"/>
          <w:szCs w:val="24"/>
        </w:rPr>
      </w:pPr>
      <w:r>
        <w:rPr>
          <w:rFonts w:ascii="Arial" w:hAnsi="Arial" w:cs="Arial"/>
          <w:b/>
          <w:sz w:val="24"/>
          <w:szCs w:val="24"/>
        </w:rPr>
        <w:br w:type="page"/>
      </w:r>
    </w:p>
    <w:p w:rsidR="00F35FC3" w:rsidRPr="0034019A" w:rsidRDefault="00F35FC3" w:rsidP="0034019A">
      <w:pPr>
        <w:pStyle w:val="NoSpacing"/>
        <w:rPr>
          <w:rFonts w:ascii="Arial" w:hAnsi="Arial" w:cs="Arial"/>
          <w:sz w:val="24"/>
          <w:szCs w:val="24"/>
        </w:rPr>
      </w:pPr>
      <w:r w:rsidRPr="0034019A">
        <w:rPr>
          <w:rFonts w:ascii="Arial" w:hAnsi="Arial" w:cs="Arial"/>
          <w:b/>
          <w:sz w:val="24"/>
          <w:szCs w:val="24"/>
        </w:rPr>
        <w:lastRenderedPageBreak/>
        <w:t>EXCHANGE SERVER REQUEST:</w:t>
      </w:r>
      <w:r w:rsidRPr="0034019A">
        <w:rPr>
          <w:rFonts w:ascii="Arial" w:hAnsi="Arial" w:cs="Arial"/>
          <w:sz w:val="24"/>
          <w:szCs w:val="24"/>
        </w:rPr>
        <w:t xml:space="preserve">  </w:t>
      </w:r>
      <w:r w:rsidRPr="0034019A">
        <w:rPr>
          <w:rFonts w:ascii="Arial" w:eastAsia="Calibri" w:hAnsi="Arial" w:cs="Arial"/>
          <w:sz w:val="24"/>
          <w:szCs w:val="24"/>
        </w:rPr>
        <w:t xml:space="preserve">Select this option when a change to email functional mailboxes or distribution lists is required.  A functional mailbox may be used by more than one person for email receipt and distribution.  The members of the group may send and receive mail on behalf of the entire group and share a common email account.  A distribution group is a list of email users.  The group does not share a common email account.  </w:t>
      </w:r>
      <w:r w:rsidRPr="0034019A">
        <w:rPr>
          <w:rFonts w:ascii="Arial" w:hAnsi="Arial" w:cs="Arial"/>
          <w:sz w:val="24"/>
          <w:szCs w:val="24"/>
        </w:rPr>
        <w:t xml:space="preserve"> </w:t>
      </w:r>
      <w:r w:rsidRPr="0034019A">
        <w:rPr>
          <w:rFonts w:ascii="Arial" w:eastAsia="Calibri" w:hAnsi="Arial" w:cs="Arial"/>
          <w:sz w:val="24"/>
          <w:szCs w:val="24"/>
        </w:rPr>
        <w:t xml:space="preserve">An explanation of the group and a list of requested users should be included in the Justification Section at the top of the form.  The current functional mailbox or distribution group should also be included if a modification is requested.  The technician responsible for creating the account will contact the requestor with further instructions.  </w:t>
      </w:r>
    </w:p>
    <w:p w:rsidR="00F35FC3" w:rsidRPr="0034019A" w:rsidRDefault="00F35FC3" w:rsidP="0034019A">
      <w:pPr>
        <w:pStyle w:val="NoSpacing"/>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7"/>
        <w:gridCol w:w="6729"/>
      </w:tblGrid>
      <w:tr w:rsidR="00F35FC3" w:rsidRPr="0034019A" w:rsidTr="003101CB">
        <w:tc>
          <w:tcPr>
            <w:tcW w:w="2847" w:type="dxa"/>
          </w:tcPr>
          <w:p w:rsidR="00F35FC3" w:rsidRPr="00366305" w:rsidRDefault="00F35FC3" w:rsidP="0034019A">
            <w:pPr>
              <w:pStyle w:val="NoSpacing"/>
              <w:rPr>
                <w:rFonts w:ascii="Arial" w:eastAsia="Calibri" w:hAnsi="Arial" w:cs="Arial"/>
                <w:i/>
                <w:sz w:val="20"/>
                <w:szCs w:val="20"/>
              </w:rPr>
            </w:pPr>
            <w:r w:rsidRPr="00366305">
              <w:rPr>
                <w:rFonts w:ascii="Arial" w:eastAsia="Calibri" w:hAnsi="Arial" w:cs="Arial"/>
                <w:i/>
                <w:sz w:val="20"/>
                <w:szCs w:val="20"/>
              </w:rPr>
              <w:t>Select  one of the following:</w:t>
            </w:r>
          </w:p>
        </w:tc>
        <w:tc>
          <w:tcPr>
            <w:tcW w:w="6729" w:type="dxa"/>
          </w:tcPr>
          <w:p w:rsidR="00F35FC3" w:rsidRPr="00366305" w:rsidRDefault="00461B5B" w:rsidP="0034019A">
            <w:pPr>
              <w:pStyle w:val="NoSpacing"/>
              <w:rPr>
                <w:rFonts w:ascii="Arial" w:eastAsia="Calibri" w:hAnsi="Arial" w:cs="Arial"/>
                <w:sz w:val="20"/>
                <w:szCs w:val="20"/>
              </w:rPr>
            </w:pPr>
            <w:r>
              <w:rPr>
                <w:rFonts w:ascii="Arial" w:eastAsia="Calibri" w:hAnsi="Arial" w:cs="Arial"/>
                <w:sz w:val="20"/>
                <w:szCs w:val="20"/>
              </w:rPr>
              <w:t>(1) Create New Functional Mailbox</w:t>
            </w:r>
          </w:p>
          <w:p w:rsidR="00F35FC3" w:rsidRPr="00366305" w:rsidRDefault="00461B5B" w:rsidP="0034019A">
            <w:pPr>
              <w:pStyle w:val="NoSpacing"/>
              <w:rPr>
                <w:rFonts w:ascii="Arial" w:eastAsia="Calibri" w:hAnsi="Arial" w:cs="Arial"/>
                <w:sz w:val="20"/>
                <w:szCs w:val="20"/>
              </w:rPr>
            </w:pPr>
            <w:r>
              <w:rPr>
                <w:rFonts w:ascii="Arial" w:eastAsia="Calibri" w:hAnsi="Arial" w:cs="Arial"/>
                <w:sz w:val="20"/>
                <w:szCs w:val="20"/>
              </w:rPr>
              <w:t xml:space="preserve">(2) </w:t>
            </w:r>
            <w:r w:rsidR="00F35FC3" w:rsidRPr="00366305">
              <w:rPr>
                <w:rFonts w:ascii="Arial" w:eastAsia="Calibri" w:hAnsi="Arial" w:cs="Arial"/>
                <w:sz w:val="20"/>
                <w:szCs w:val="20"/>
              </w:rPr>
              <w:t xml:space="preserve">Modify Existing Functional Mailbox – Include </w:t>
            </w:r>
            <w:r w:rsidR="003122A8">
              <w:rPr>
                <w:rFonts w:ascii="Arial" w:eastAsia="Calibri" w:hAnsi="Arial" w:cs="Arial"/>
                <w:sz w:val="20"/>
                <w:szCs w:val="20"/>
              </w:rPr>
              <w:t xml:space="preserve">the current full </w:t>
            </w:r>
            <w:r w:rsidR="00F35FC3" w:rsidRPr="00366305">
              <w:rPr>
                <w:rFonts w:ascii="Arial" w:eastAsia="Calibri" w:hAnsi="Arial" w:cs="Arial"/>
                <w:sz w:val="20"/>
                <w:szCs w:val="20"/>
              </w:rPr>
              <w:t xml:space="preserve">name in the justification section. </w:t>
            </w:r>
          </w:p>
          <w:p w:rsidR="00F35FC3" w:rsidRPr="00366305" w:rsidRDefault="00461B5B" w:rsidP="0034019A">
            <w:pPr>
              <w:pStyle w:val="NoSpacing"/>
              <w:rPr>
                <w:rFonts w:ascii="Arial" w:eastAsia="Calibri" w:hAnsi="Arial" w:cs="Arial"/>
                <w:sz w:val="20"/>
                <w:szCs w:val="20"/>
              </w:rPr>
            </w:pPr>
            <w:r>
              <w:rPr>
                <w:rFonts w:ascii="Arial" w:eastAsia="Calibri" w:hAnsi="Arial" w:cs="Arial"/>
                <w:sz w:val="20"/>
                <w:szCs w:val="20"/>
              </w:rPr>
              <w:t>(3) Create New Distribution Group</w:t>
            </w:r>
          </w:p>
          <w:p w:rsidR="00F35FC3" w:rsidRPr="00366305" w:rsidRDefault="00461B5B" w:rsidP="006355D9">
            <w:pPr>
              <w:pStyle w:val="NoSpacing"/>
              <w:rPr>
                <w:rFonts w:ascii="Arial" w:eastAsia="Calibri" w:hAnsi="Arial" w:cs="Arial"/>
                <w:sz w:val="20"/>
                <w:szCs w:val="20"/>
              </w:rPr>
            </w:pPr>
            <w:r>
              <w:rPr>
                <w:rFonts w:ascii="Arial" w:eastAsia="Calibri" w:hAnsi="Arial" w:cs="Arial"/>
                <w:sz w:val="20"/>
                <w:szCs w:val="20"/>
              </w:rPr>
              <w:t xml:space="preserve">(4) </w:t>
            </w:r>
            <w:r w:rsidR="00F35FC3" w:rsidRPr="00366305">
              <w:rPr>
                <w:rFonts w:ascii="Arial" w:eastAsia="Calibri" w:hAnsi="Arial" w:cs="Arial"/>
                <w:sz w:val="20"/>
                <w:szCs w:val="20"/>
              </w:rPr>
              <w:t xml:space="preserve">Modify Existing Distribution Group – Include the name in the </w:t>
            </w:r>
            <w:r w:rsidR="006355D9" w:rsidRPr="00366305">
              <w:rPr>
                <w:rFonts w:ascii="Arial" w:eastAsia="Calibri" w:hAnsi="Arial" w:cs="Arial"/>
                <w:sz w:val="20"/>
                <w:szCs w:val="20"/>
              </w:rPr>
              <w:t xml:space="preserve">Purpose of Request </w:t>
            </w:r>
            <w:r w:rsidR="00F35FC3" w:rsidRPr="00366305">
              <w:rPr>
                <w:rFonts w:ascii="Arial" w:eastAsia="Calibri" w:hAnsi="Arial" w:cs="Arial"/>
                <w:sz w:val="20"/>
                <w:szCs w:val="20"/>
              </w:rPr>
              <w:t>section</w:t>
            </w:r>
          </w:p>
        </w:tc>
      </w:tr>
    </w:tbl>
    <w:p w:rsidR="00F35FC3" w:rsidRPr="0034019A" w:rsidRDefault="00F35FC3" w:rsidP="0034019A">
      <w:pPr>
        <w:pStyle w:val="NoSpacing"/>
        <w:rPr>
          <w:rFonts w:ascii="Arial" w:hAnsi="Arial" w:cs="Arial"/>
          <w:sz w:val="24"/>
          <w:szCs w:val="24"/>
        </w:rPr>
      </w:pPr>
    </w:p>
    <w:p w:rsidR="00F35FC3" w:rsidRPr="0034019A" w:rsidRDefault="00F35FC3" w:rsidP="0034019A">
      <w:pPr>
        <w:pStyle w:val="NoSpacing"/>
        <w:rPr>
          <w:rFonts w:ascii="Arial" w:hAnsi="Arial" w:cs="Arial"/>
          <w:sz w:val="24"/>
          <w:szCs w:val="24"/>
        </w:rPr>
      </w:pPr>
      <w:r w:rsidRPr="0034019A">
        <w:rPr>
          <w:rFonts w:ascii="Arial" w:hAnsi="Arial" w:cs="Arial"/>
          <w:b/>
          <w:sz w:val="24"/>
          <w:szCs w:val="24"/>
        </w:rPr>
        <w:t>SUPERVISOR/GOVERNMENT SPONSOR:</w:t>
      </w:r>
      <w:r w:rsidRPr="0034019A">
        <w:rPr>
          <w:rFonts w:ascii="Arial" w:hAnsi="Arial" w:cs="Arial"/>
          <w:sz w:val="24"/>
          <w:szCs w:val="24"/>
        </w:rPr>
        <w:t xml:space="preserve">  </w:t>
      </w:r>
      <w:r w:rsidRPr="0034019A">
        <w:rPr>
          <w:rFonts w:ascii="Arial" w:eastAsia="Calibri" w:hAnsi="Arial" w:cs="Arial"/>
          <w:sz w:val="24"/>
          <w:szCs w:val="24"/>
        </w:rPr>
        <w:t xml:space="preserve">The sponsor is the civilian employee with the authority to approve this request.  </w:t>
      </w:r>
    </w:p>
    <w:p w:rsidR="00F35FC3" w:rsidRPr="0034019A" w:rsidRDefault="00F35FC3" w:rsidP="0034019A">
      <w:pPr>
        <w:pStyle w:val="NoSpacing"/>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7"/>
        <w:gridCol w:w="6729"/>
      </w:tblGrid>
      <w:tr w:rsidR="00F35FC3" w:rsidRPr="0034019A" w:rsidTr="003101CB">
        <w:tc>
          <w:tcPr>
            <w:tcW w:w="2847" w:type="dxa"/>
          </w:tcPr>
          <w:p w:rsidR="00F35FC3" w:rsidRPr="00366305" w:rsidRDefault="00F35FC3" w:rsidP="0034019A">
            <w:pPr>
              <w:pStyle w:val="NoSpacing"/>
              <w:rPr>
                <w:rFonts w:ascii="Arial" w:eastAsia="Calibri" w:hAnsi="Arial" w:cs="Arial"/>
                <w:i/>
                <w:sz w:val="20"/>
                <w:szCs w:val="20"/>
              </w:rPr>
            </w:pPr>
            <w:r w:rsidRPr="00366305">
              <w:rPr>
                <w:rFonts w:ascii="Arial" w:eastAsia="Calibri" w:hAnsi="Arial" w:cs="Arial"/>
                <w:i/>
                <w:sz w:val="20"/>
                <w:szCs w:val="20"/>
              </w:rPr>
              <w:t>Last Name:</w:t>
            </w:r>
          </w:p>
        </w:tc>
        <w:tc>
          <w:tcPr>
            <w:tcW w:w="6729" w:type="dxa"/>
          </w:tcPr>
          <w:p w:rsidR="00F35FC3" w:rsidRPr="00366305" w:rsidRDefault="00F35FC3" w:rsidP="0034019A">
            <w:pPr>
              <w:pStyle w:val="NoSpacing"/>
              <w:rPr>
                <w:rFonts w:ascii="Arial" w:eastAsia="Calibri" w:hAnsi="Arial" w:cs="Arial"/>
                <w:sz w:val="20"/>
                <w:szCs w:val="20"/>
              </w:rPr>
            </w:pPr>
            <w:r w:rsidRPr="00366305">
              <w:rPr>
                <w:rFonts w:ascii="Arial" w:eastAsia="Calibri" w:hAnsi="Arial" w:cs="Arial"/>
                <w:sz w:val="20"/>
                <w:szCs w:val="20"/>
              </w:rPr>
              <w:t>Enter last name of person approving this request.</w:t>
            </w:r>
          </w:p>
        </w:tc>
      </w:tr>
      <w:tr w:rsidR="00F35FC3" w:rsidRPr="0034019A" w:rsidTr="003101CB">
        <w:tc>
          <w:tcPr>
            <w:tcW w:w="2847" w:type="dxa"/>
          </w:tcPr>
          <w:p w:rsidR="00F35FC3" w:rsidRPr="00366305" w:rsidRDefault="00F35FC3" w:rsidP="0034019A">
            <w:pPr>
              <w:pStyle w:val="NoSpacing"/>
              <w:rPr>
                <w:rFonts w:ascii="Arial" w:eastAsia="Calibri" w:hAnsi="Arial" w:cs="Arial"/>
                <w:i/>
                <w:sz w:val="20"/>
                <w:szCs w:val="20"/>
              </w:rPr>
            </w:pPr>
            <w:r w:rsidRPr="00366305">
              <w:rPr>
                <w:rFonts w:ascii="Arial" w:eastAsia="Calibri" w:hAnsi="Arial" w:cs="Arial"/>
                <w:i/>
                <w:sz w:val="20"/>
                <w:szCs w:val="20"/>
              </w:rPr>
              <w:t>First Name:</w:t>
            </w:r>
          </w:p>
        </w:tc>
        <w:tc>
          <w:tcPr>
            <w:tcW w:w="6729" w:type="dxa"/>
          </w:tcPr>
          <w:p w:rsidR="00F35FC3" w:rsidRPr="00366305" w:rsidRDefault="00F35FC3" w:rsidP="0034019A">
            <w:pPr>
              <w:pStyle w:val="NoSpacing"/>
              <w:rPr>
                <w:rFonts w:ascii="Arial" w:eastAsia="Calibri" w:hAnsi="Arial" w:cs="Arial"/>
                <w:sz w:val="20"/>
                <w:szCs w:val="20"/>
              </w:rPr>
            </w:pPr>
            <w:r w:rsidRPr="00366305">
              <w:rPr>
                <w:rFonts w:ascii="Arial" w:eastAsia="Calibri" w:hAnsi="Arial" w:cs="Arial"/>
                <w:sz w:val="20"/>
                <w:szCs w:val="20"/>
              </w:rPr>
              <w:t>Enter first name of person approving this request.</w:t>
            </w:r>
          </w:p>
        </w:tc>
      </w:tr>
      <w:tr w:rsidR="00F35FC3" w:rsidRPr="0034019A" w:rsidTr="003101CB">
        <w:tc>
          <w:tcPr>
            <w:tcW w:w="2847" w:type="dxa"/>
          </w:tcPr>
          <w:p w:rsidR="00F35FC3" w:rsidRPr="00366305" w:rsidRDefault="00F35FC3" w:rsidP="0034019A">
            <w:pPr>
              <w:pStyle w:val="NoSpacing"/>
              <w:rPr>
                <w:rFonts w:ascii="Arial" w:eastAsia="Calibri" w:hAnsi="Arial" w:cs="Arial"/>
                <w:i/>
                <w:sz w:val="20"/>
                <w:szCs w:val="20"/>
              </w:rPr>
            </w:pPr>
            <w:r w:rsidRPr="00366305">
              <w:rPr>
                <w:rFonts w:ascii="Arial" w:eastAsia="Calibri" w:hAnsi="Arial" w:cs="Arial"/>
                <w:i/>
                <w:sz w:val="20"/>
                <w:szCs w:val="20"/>
              </w:rPr>
              <w:t>Digital Signature:</w:t>
            </w:r>
          </w:p>
        </w:tc>
        <w:tc>
          <w:tcPr>
            <w:tcW w:w="6729" w:type="dxa"/>
          </w:tcPr>
          <w:p w:rsidR="00F35FC3" w:rsidRPr="00366305" w:rsidRDefault="00F35FC3" w:rsidP="00461B5B">
            <w:pPr>
              <w:pStyle w:val="NoSpacing"/>
              <w:rPr>
                <w:rFonts w:ascii="Arial" w:eastAsia="Calibri" w:hAnsi="Arial" w:cs="Arial"/>
                <w:sz w:val="20"/>
                <w:szCs w:val="20"/>
              </w:rPr>
            </w:pPr>
            <w:r w:rsidRPr="00366305">
              <w:rPr>
                <w:rFonts w:ascii="Arial" w:eastAsia="Calibri" w:hAnsi="Arial" w:cs="Arial"/>
                <w:sz w:val="20"/>
                <w:szCs w:val="20"/>
              </w:rPr>
              <w:t>Digital signature</w:t>
            </w:r>
            <w:r w:rsidR="00461B5B">
              <w:rPr>
                <w:rFonts w:ascii="Arial" w:eastAsia="Calibri" w:hAnsi="Arial" w:cs="Arial"/>
                <w:sz w:val="20"/>
                <w:szCs w:val="20"/>
              </w:rPr>
              <w:t xml:space="preserve"> is</w:t>
            </w:r>
            <w:r w:rsidRPr="00366305">
              <w:rPr>
                <w:rFonts w:ascii="Arial" w:eastAsia="Calibri" w:hAnsi="Arial" w:cs="Arial"/>
                <w:sz w:val="20"/>
                <w:szCs w:val="20"/>
              </w:rPr>
              <w:t xml:space="preserve"> required for all requests.</w:t>
            </w:r>
          </w:p>
        </w:tc>
      </w:tr>
    </w:tbl>
    <w:p w:rsidR="0034019A" w:rsidRDefault="0034019A" w:rsidP="0034019A">
      <w:pPr>
        <w:pStyle w:val="NoSpacing"/>
        <w:rPr>
          <w:rFonts w:ascii="Arial" w:hAnsi="Arial" w:cs="Arial"/>
          <w:b/>
          <w:sz w:val="24"/>
          <w:szCs w:val="24"/>
        </w:rPr>
      </w:pPr>
    </w:p>
    <w:p w:rsidR="00F35FC3" w:rsidRPr="0034019A" w:rsidRDefault="00F35FC3" w:rsidP="0034019A">
      <w:pPr>
        <w:pStyle w:val="NoSpacing"/>
        <w:rPr>
          <w:rFonts w:ascii="Arial" w:hAnsi="Arial" w:cs="Arial"/>
          <w:sz w:val="24"/>
          <w:szCs w:val="24"/>
        </w:rPr>
      </w:pPr>
      <w:r w:rsidRPr="0034019A">
        <w:rPr>
          <w:rFonts w:ascii="Arial" w:hAnsi="Arial" w:cs="Arial"/>
          <w:b/>
          <w:sz w:val="24"/>
          <w:szCs w:val="24"/>
        </w:rPr>
        <w:t>TECHNICAL SOLUTIONS DEPARTMENT APPROVALS:</w:t>
      </w:r>
      <w:r w:rsidRPr="0034019A">
        <w:rPr>
          <w:rFonts w:ascii="Arial" w:hAnsi="Arial" w:cs="Arial"/>
          <w:sz w:val="24"/>
          <w:szCs w:val="24"/>
        </w:rPr>
        <w:t xml:space="preserve">  </w:t>
      </w:r>
      <w:r w:rsidRPr="0034019A">
        <w:rPr>
          <w:rFonts w:ascii="Arial" w:eastAsia="Calibri" w:hAnsi="Arial" w:cs="Arial"/>
          <w:sz w:val="24"/>
          <w:szCs w:val="24"/>
        </w:rPr>
        <w:t>The remaining part of the form is completed after submission to the help desk.</w:t>
      </w:r>
      <w:r w:rsidRPr="0034019A">
        <w:rPr>
          <w:rFonts w:ascii="Arial" w:eastAsia="Calibri" w:hAnsi="Arial" w:cs="Arial"/>
          <w:b/>
          <w:sz w:val="24"/>
          <w:szCs w:val="24"/>
        </w:rPr>
        <w:t xml:space="preserve">  </w:t>
      </w:r>
      <w:r w:rsidRPr="0034019A">
        <w:rPr>
          <w:rFonts w:ascii="Arial" w:eastAsia="Calibri" w:hAnsi="Arial" w:cs="Arial"/>
          <w:sz w:val="24"/>
          <w:szCs w:val="24"/>
        </w:rPr>
        <w:t xml:space="preserve">It is for Technical Solutions Department use only.  Service requests are reviewed for accuracy and compliance with current infrastructure.  The Technical Solutions Department will coordinate the solution with the requestor.  The Department Director approval is required for ENE equipment requests longer than 3 months.  </w:t>
      </w:r>
    </w:p>
    <w:p w:rsidR="00F35FC3" w:rsidRPr="0034019A" w:rsidRDefault="00F35FC3" w:rsidP="0034019A">
      <w:pPr>
        <w:pStyle w:val="NoSpacing"/>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7"/>
        <w:gridCol w:w="6729"/>
      </w:tblGrid>
      <w:tr w:rsidR="00F35FC3" w:rsidRPr="0034019A" w:rsidTr="003101CB">
        <w:tc>
          <w:tcPr>
            <w:tcW w:w="2847" w:type="dxa"/>
          </w:tcPr>
          <w:p w:rsidR="00F35FC3" w:rsidRPr="00366305" w:rsidRDefault="00F35FC3" w:rsidP="0034019A">
            <w:pPr>
              <w:pStyle w:val="NoSpacing"/>
              <w:rPr>
                <w:rFonts w:ascii="Arial" w:eastAsia="Calibri" w:hAnsi="Arial" w:cs="Arial"/>
                <w:i/>
                <w:sz w:val="20"/>
                <w:szCs w:val="20"/>
              </w:rPr>
            </w:pPr>
            <w:r w:rsidRPr="00366305">
              <w:rPr>
                <w:rFonts w:ascii="Arial" w:eastAsia="Calibri" w:hAnsi="Arial" w:cs="Arial"/>
                <w:i/>
                <w:sz w:val="20"/>
                <w:szCs w:val="20"/>
              </w:rPr>
              <w:t>Technical Solutions Department Director:</w:t>
            </w:r>
          </w:p>
        </w:tc>
        <w:tc>
          <w:tcPr>
            <w:tcW w:w="6729" w:type="dxa"/>
          </w:tcPr>
          <w:p w:rsidR="00F35FC3" w:rsidRPr="00366305" w:rsidRDefault="00F35FC3" w:rsidP="0034019A">
            <w:pPr>
              <w:pStyle w:val="NoSpacing"/>
              <w:rPr>
                <w:rFonts w:ascii="Arial" w:eastAsia="Calibri" w:hAnsi="Arial" w:cs="Arial"/>
                <w:sz w:val="20"/>
                <w:szCs w:val="20"/>
              </w:rPr>
            </w:pPr>
            <w:r w:rsidRPr="00366305">
              <w:rPr>
                <w:rFonts w:ascii="Arial" w:eastAsia="Calibri" w:hAnsi="Arial" w:cs="Arial"/>
                <w:sz w:val="20"/>
                <w:szCs w:val="20"/>
              </w:rPr>
              <w:t>Digital signature of the Department Director, if required.</w:t>
            </w:r>
          </w:p>
        </w:tc>
      </w:tr>
      <w:tr w:rsidR="00F35FC3" w:rsidRPr="0034019A" w:rsidTr="003101CB">
        <w:tc>
          <w:tcPr>
            <w:tcW w:w="2847" w:type="dxa"/>
          </w:tcPr>
          <w:p w:rsidR="00F35FC3" w:rsidRPr="00366305" w:rsidRDefault="00F35FC3" w:rsidP="0034019A">
            <w:pPr>
              <w:pStyle w:val="NoSpacing"/>
              <w:rPr>
                <w:rFonts w:ascii="Arial" w:eastAsia="Calibri" w:hAnsi="Arial" w:cs="Arial"/>
                <w:i/>
                <w:sz w:val="20"/>
                <w:szCs w:val="20"/>
              </w:rPr>
            </w:pPr>
            <w:r w:rsidRPr="00366305">
              <w:rPr>
                <w:rFonts w:ascii="Arial" w:eastAsia="Calibri" w:hAnsi="Arial" w:cs="Arial"/>
                <w:i/>
                <w:sz w:val="20"/>
                <w:szCs w:val="20"/>
              </w:rPr>
              <w:t>Technical Services Review Board Agent:</w:t>
            </w:r>
          </w:p>
        </w:tc>
        <w:tc>
          <w:tcPr>
            <w:tcW w:w="6729" w:type="dxa"/>
          </w:tcPr>
          <w:p w:rsidR="00F35FC3" w:rsidRPr="00366305" w:rsidRDefault="00F35FC3" w:rsidP="0034019A">
            <w:pPr>
              <w:pStyle w:val="NoSpacing"/>
              <w:rPr>
                <w:rFonts w:ascii="Arial" w:eastAsia="Calibri" w:hAnsi="Arial" w:cs="Arial"/>
                <w:sz w:val="20"/>
                <w:szCs w:val="20"/>
              </w:rPr>
            </w:pPr>
            <w:r w:rsidRPr="00366305">
              <w:rPr>
                <w:rFonts w:ascii="Arial" w:eastAsia="Calibri" w:hAnsi="Arial" w:cs="Arial"/>
                <w:sz w:val="20"/>
                <w:szCs w:val="20"/>
              </w:rPr>
              <w:t xml:space="preserve">Digital signature of the review board agent who certified request to be within acceptable system parameters, if required.  </w:t>
            </w:r>
          </w:p>
        </w:tc>
      </w:tr>
    </w:tbl>
    <w:p w:rsidR="00F35FC3" w:rsidRPr="00F35FC3" w:rsidRDefault="00F35FC3" w:rsidP="00F35FC3">
      <w:pPr>
        <w:pStyle w:val="NoSpacing"/>
        <w:rPr>
          <w:rFonts w:ascii="Arial" w:hAnsi="Arial" w:cs="Arial"/>
          <w:sz w:val="24"/>
          <w:szCs w:val="24"/>
        </w:rPr>
      </w:pPr>
    </w:p>
    <w:sectPr w:rsidR="00F35FC3" w:rsidRPr="00F35FC3" w:rsidSect="0034019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E4C0C"/>
    <w:multiLevelType w:val="hybridMultilevel"/>
    <w:tmpl w:val="22080F16"/>
    <w:lvl w:ilvl="0" w:tplc="CFB60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FC3"/>
    <w:rsid w:val="00025539"/>
    <w:rsid w:val="00073B93"/>
    <w:rsid w:val="000B5D59"/>
    <w:rsid w:val="000E634A"/>
    <w:rsid w:val="00177B0C"/>
    <w:rsid w:val="002452BA"/>
    <w:rsid w:val="002605BB"/>
    <w:rsid w:val="0027642D"/>
    <w:rsid w:val="002821ED"/>
    <w:rsid w:val="002E4E70"/>
    <w:rsid w:val="002F53C5"/>
    <w:rsid w:val="003101CB"/>
    <w:rsid w:val="003122A8"/>
    <w:rsid w:val="0034019A"/>
    <w:rsid w:val="00366305"/>
    <w:rsid w:val="00367EEA"/>
    <w:rsid w:val="003774A3"/>
    <w:rsid w:val="003F662C"/>
    <w:rsid w:val="00425670"/>
    <w:rsid w:val="00461B5B"/>
    <w:rsid w:val="00491FFF"/>
    <w:rsid w:val="005239FA"/>
    <w:rsid w:val="005D154D"/>
    <w:rsid w:val="005E2AAF"/>
    <w:rsid w:val="00625CBD"/>
    <w:rsid w:val="006355D9"/>
    <w:rsid w:val="006667BB"/>
    <w:rsid w:val="00797BFC"/>
    <w:rsid w:val="00802D0D"/>
    <w:rsid w:val="00815F33"/>
    <w:rsid w:val="008172A3"/>
    <w:rsid w:val="008348B7"/>
    <w:rsid w:val="008400F6"/>
    <w:rsid w:val="008C3EF6"/>
    <w:rsid w:val="008D5E14"/>
    <w:rsid w:val="008E436A"/>
    <w:rsid w:val="008F425C"/>
    <w:rsid w:val="008F78FF"/>
    <w:rsid w:val="00912EEC"/>
    <w:rsid w:val="00924BEC"/>
    <w:rsid w:val="00930485"/>
    <w:rsid w:val="009411F7"/>
    <w:rsid w:val="009A720B"/>
    <w:rsid w:val="009B67AD"/>
    <w:rsid w:val="00A91AFF"/>
    <w:rsid w:val="00AB2568"/>
    <w:rsid w:val="00AE75AE"/>
    <w:rsid w:val="00B22196"/>
    <w:rsid w:val="00BA2DC5"/>
    <w:rsid w:val="00BD2734"/>
    <w:rsid w:val="00C20CB5"/>
    <w:rsid w:val="00C95682"/>
    <w:rsid w:val="00CA341E"/>
    <w:rsid w:val="00CB0ED4"/>
    <w:rsid w:val="00CB348B"/>
    <w:rsid w:val="00CE5F88"/>
    <w:rsid w:val="00D27DB2"/>
    <w:rsid w:val="00D6213A"/>
    <w:rsid w:val="00D935BB"/>
    <w:rsid w:val="00DA4489"/>
    <w:rsid w:val="00DA6EBD"/>
    <w:rsid w:val="00DD4FA7"/>
    <w:rsid w:val="00E549D9"/>
    <w:rsid w:val="00E679E5"/>
    <w:rsid w:val="00E93EEA"/>
    <w:rsid w:val="00F35FC3"/>
    <w:rsid w:val="00F5379C"/>
    <w:rsid w:val="00F640D8"/>
    <w:rsid w:val="00F8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FC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5FC3"/>
    <w:pPr>
      <w:spacing w:after="0" w:line="240" w:lineRule="auto"/>
    </w:pPr>
  </w:style>
  <w:style w:type="paragraph" w:styleId="DocumentMap">
    <w:name w:val="Document Map"/>
    <w:basedOn w:val="Normal"/>
    <w:link w:val="DocumentMapChar"/>
    <w:uiPriority w:val="99"/>
    <w:semiHidden/>
    <w:unhideWhenUsed/>
    <w:rsid w:val="006667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667BB"/>
    <w:rPr>
      <w:rFonts w:ascii="Tahoma" w:eastAsia="Calibri" w:hAnsi="Tahoma" w:cs="Tahoma"/>
      <w:sz w:val="16"/>
      <w:szCs w:val="16"/>
    </w:rPr>
  </w:style>
  <w:style w:type="character" w:styleId="Hyperlink">
    <w:name w:val="Hyperlink"/>
    <w:basedOn w:val="DefaultParagraphFont"/>
    <w:uiPriority w:val="99"/>
    <w:unhideWhenUsed/>
    <w:rsid w:val="002F53C5"/>
    <w:rPr>
      <w:color w:val="0000FF" w:themeColor="hyperlink"/>
      <w:u w:val="single"/>
    </w:rPr>
  </w:style>
  <w:style w:type="paragraph" w:styleId="PlainText">
    <w:name w:val="Plain Text"/>
    <w:basedOn w:val="Normal"/>
    <w:link w:val="PlainTextChar"/>
    <w:uiPriority w:val="99"/>
    <w:unhideWhenUsed/>
    <w:rsid w:val="003101CB"/>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3101CB"/>
    <w:rPr>
      <w:rFonts w:ascii="Calibri" w:hAnsi="Calibri"/>
      <w:szCs w:val="21"/>
    </w:rPr>
  </w:style>
  <w:style w:type="paragraph" w:styleId="BalloonText">
    <w:name w:val="Balloon Text"/>
    <w:basedOn w:val="Normal"/>
    <w:link w:val="BalloonTextChar"/>
    <w:uiPriority w:val="99"/>
    <w:semiHidden/>
    <w:unhideWhenUsed/>
    <w:rsid w:val="000B5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D5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FC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5FC3"/>
    <w:pPr>
      <w:spacing w:after="0" w:line="240" w:lineRule="auto"/>
    </w:pPr>
  </w:style>
  <w:style w:type="paragraph" w:styleId="DocumentMap">
    <w:name w:val="Document Map"/>
    <w:basedOn w:val="Normal"/>
    <w:link w:val="DocumentMapChar"/>
    <w:uiPriority w:val="99"/>
    <w:semiHidden/>
    <w:unhideWhenUsed/>
    <w:rsid w:val="006667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667BB"/>
    <w:rPr>
      <w:rFonts w:ascii="Tahoma" w:eastAsia="Calibri" w:hAnsi="Tahoma" w:cs="Tahoma"/>
      <w:sz w:val="16"/>
      <w:szCs w:val="16"/>
    </w:rPr>
  </w:style>
  <w:style w:type="character" w:styleId="Hyperlink">
    <w:name w:val="Hyperlink"/>
    <w:basedOn w:val="DefaultParagraphFont"/>
    <w:uiPriority w:val="99"/>
    <w:unhideWhenUsed/>
    <w:rsid w:val="002F53C5"/>
    <w:rPr>
      <w:color w:val="0000FF" w:themeColor="hyperlink"/>
      <w:u w:val="single"/>
    </w:rPr>
  </w:style>
  <w:style w:type="paragraph" w:styleId="PlainText">
    <w:name w:val="Plain Text"/>
    <w:basedOn w:val="Normal"/>
    <w:link w:val="PlainTextChar"/>
    <w:uiPriority w:val="99"/>
    <w:unhideWhenUsed/>
    <w:rsid w:val="003101CB"/>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3101CB"/>
    <w:rPr>
      <w:rFonts w:ascii="Calibri" w:hAnsi="Calibri"/>
      <w:szCs w:val="21"/>
    </w:rPr>
  </w:style>
  <w:style w:type="paragraph" w:styleId="BalloonText">
    <w:name w:val="Balloon Text"/>
    <w:basedOn w:val="Normal"/>
    <w:link w:val="BalloonTextChar"/>
    <w:uiPriority w:val="99"/>
    <w:semiHidden/>
    <w:unhideWhenUsed/>
    <w:rsid w:val="000B5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D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657083">
      <w:bodyDiv w:val="1"/>
      <w:marLeft w:val="0"/>
      <w:marRight w:val="0"/>
      <w:marTop w:val="0"/>
      <w:marBottom w:val="0"/>
      <w:divBdr>
        <w:top w:val="none" w:sz="0" w:space="0" w:color="auto"/>
        <w:left w:val="none" w:sz="0" w:space="0" w:color="auto"/>
        <w:bottom w:val="none" w:sz="0" w:space="0" w:color="auto"/>
        <w:right w:val="none" w:sz="0" w:space="0" w:color="auto"/>
      </w:divBdr>
    </w:div>
    <w:div w:id="987130059">
      <w:bodyDiv w:val="1"/>
      <w:marLeft w:val="0"/>
      <w:marRight w:val="0"/>
      <w:marTop w:val="0"/>
      <w:marBottom w:val="0"/>
      <w:divBdr>
        <w:top w:val="none" w:sz="0" w:space="0" w:color="auto"/>
        <w:left w:val="none" w:sz="0" w:space="0" w:color="auto"/>
        <w:bottom w:val="none" w:sz="0" w:space="0" w:color="auto"/>
        <w:right w:val="none" w:sz="0" w:space="0" w:color="auto"/>
      </w:divBdr>
    </w:div>
    <w:div w:id="188312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ohn.A.Doe.dev@navy.m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DBFB0-B646-40C5-AC3B-1F02C82A2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Angela.M.Smith</dc:creator>
  <cp:lastModifiedBy>Smith, Angela M CIV NAVSUP BUS SYS CEN</cp:lastModifiedBy>
  <cp:revision>2</cp:revision>
  <cp:lastPrinted>2015-02-20T19:51:00Z</cp:lastPrinted>
  <dcterms:created xsi:type="dcterms:W3CDTF">2016-04-04T15:53:00Z</dcterms:created>
  <dcterms:modified xsi:type="dcterms:W3CDTF">2016-04-04T15:53:00Z</dcterms:modified>
</cp:coreProperties>
</file>